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Default="00C40C7F" w:rsidP="00364447">
      <w:pPr>
        <w:autoSpaceDE w:val="0"/>
        <w:autoSpaceDN w:val="0"/>
        <w:adjustRightInd w:val="0"/>
        <w:spacing w:after="0" w:line="240" w:lineRule="auto"/>
        <w:jc w:val="center"/>
        <w:rPr>
          <w:rFonts w:cs="LiberationSans-Bold"/>
          <w:b/>
          <w:bCs/>
        </w:rPr>
      </w:pPr>
      <w:r>
        <w:rPr>
          <w:rFonts w:cs="LiberationSans-Bold"/>
          <w:b/>
          <w:bCs/>
        </w:rPr>
        <w:t xml:space="preserve"> </w:t>
      </w:r>
      <w:r w:rsidR="004E165C">
        <w:rPr>
          <w:rFonts w:cs="LiberationSans-Bold"/>
          <w:b/>
          <w:bCs/>
        </w:rPr>
        <w:t xml:space="preserve">APPEL A PROJETS </w:t>
      </w:r>
      <w:r w:rsidR="007F53B6">
        <w:rPr>
          <w:rFonts w:cs="LiberationSans-Bold"/>
          <w:b/>
          <w:bCs/>
        </w:rPr>
        <w:t xml:space="preserve">« JEUNESSE </w:t>
      </w:r>
      <w:r w:rsidR="00975CEE">
        <w:rPr>
          <w:rFonts w:cs="LiberationSans-Bold"/>
          <w:b/>
          <w:bCs/>
        </w:rPr>
        <w:t>V</w:t>
      </w:r>
      <w:r w:rsidR="00E35BC4">
        <w:rPr>
          <w:rFonts w:cs="LiberationSans-Bold"/>
          <w:b/>
          <w:bCs/>
        </w:rPr>
        <w:t>I</w:t>
      </w:r>
      <w:r w:rsidR="007F53B6">
        <w:rPr>
          <w:rFonts w:cs="LiberationSans-Bold"/>
          <w:b/>
          <w:bCs/>
        </w:rPr>
        <w:t> »</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E57099" w:rsidRPr="000852CE" w:rsidRDefault="004E165C" w:rsidP="00E57099">
      <w:pPr>
        <w:jc w:val="both"/>
        <w:rPr>
          <w:rFonts w:cs="Arial"/>
          <w:b/>
        </w:rPr>
      </w:pPr>
      <w:r w:rsidRPr="00093AFB">
        <w:rPr>
          <w:rFonts w:cs="Arial"/>
        </w:rPr>
        <w:br/>
      </w:r>
      <w:r w:rsidR="00E57099" w:rsidRPr="000852CE">
        <w:rPr>
          <w:rFonts w:cs="Arial"/>
          <w:b/>
        </w:rPr>
        <w:t xml:space="preserve">Le dépôt du dossier de candidature devra s’effectuer en ligne par la collectivité territoriale chef de file du projet, à l’adresse suivante : </w:t>
      </w:r>
      <w:hyperlink r:id="rId9" w:history="1">
        <w:r w:rsidR="00E57099" w:rsidRPr="000852CE">
          <w:rPr>
            <w:rStyle w:val="Lienhypertexte"/>
            <w:rFonts w:cs="Arial"/>
            <w:b/>
          </w:rPr>
          <w:t>http://www.cncd.fr</w:t>
        </w:r>
      </w:hyperlink>
      <w:r w:rsidR="00E57099" w:rsidRPr="000852CE">
        <w:rPr>
          <w:rFonts w:cs="Arial"/>
          <w:b/>
        </w:rPr>
        <w:t xml:space="preserve">. </w:t>
      </w:r>
    </w:p>
    <w:p w:rsidR="00E57099" w:rsidRPr="00093AFB" w:rsidRDefault="00E57099" w:rsidP="00E57099">
      <w:pPr>
        <w:jc w:val="both"/>
        <w:rPr>
          <w:rFonts w:cs="Arial"/>
        </w:rPr>
      </w:pPr>
      <w:r w:rsidRPr="00093AFB">
        <w:rPr>
          <w:rFonts w:cs="Arial"/>
        </w:rPr>
        <w:t>La collectivité doit disposer ou créer un compte dans l’Extranet de la Commission nationale de la coopération décentralisée (CNCD),  afin de bénéficier d’un identifiant et d’un mot de passe personnels à cette même adresse mentionnée ci-dessus.</w:t>
      </w:r>
    </w:p>
    <w:p w:rsidR="00E57099" w:rsidRPr="000852CE" w:rsidRDefault="00E57099" w:rsidP="00E57099">
      <w:pPr>
        <w:jc w:val="both"/>
        <w:rPr>
          <w:rFonts w:cs="Arial"/>
          <w:b/>
        </w:rPr>
      </w:pPr>
      <w:r w:rsidRPr="007F53B6">
        <w:rPr>
          <w:rFonts w:cs="Arial"/>
          <w:b/>
          <w:color w:val="FF0000"/>
          <w:u w:val="single"/>
        </w:rPr>
        <w:t>Recommandation</w:t>
      </w:r>
      <w:r w:rsidRPr="000852CE">
        <w:rPr>
          <w:rFonts w:cs="Arial"/>
          <w:b/>
        </w:rPr>
        <w:t> : préparez les rubriques de ce document ci-après qui facilitera le remplissage du formulaire en ligne de votre dossier de candidature.</w:t>
      </w:r>
    </w:p>
    <w:p w:rsidR="00E57099" w:rsidRPr="00093AFB" w:rsidRDefault="00E57099" w:rsidP="00E57099">
      <w:pPr>
        <w:rPr>
          <w:rStyle w:val="Lienhypertexte"/>
          <w:rFonts w:cs="Arial"/>
        </w:rPr>
      </w:pPr>
      <w:r w:rsidRPr="00093AFB">
        <w:rPr>
          <w:rFonts w:cs="Arial"/>
        </w:rPr>
        <w:t xml:space="preserve">Un tutoriel sur la procédure de dépôt en ligne est consultable à l’adresse suivante : </w:t>
      </w:r>
      <w:hyperlink r:id="rId10" w:history="1">
        <w:r w:rsidR="007F53B6" w:rsidRPr="009000A1">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7F53B6">
        <w:rPr>
          <w:rFonts w:cs="Arial"/>
        </w:rPr>
        <w:t xml:space="preserve"> </w:t>
      </w:r>
    </w:p>
    <w:p w:rsidR="00E57099" w:rsidRDefault="00E57099" w:rsidP="00E57099">
      <w:pPr>
        <w:jc w:val="both"/>
        <w:rPr>
          <w:rFonts w:cs="Arial"/>
        </w:rPr>
      </w:pPr>
      <w:r w:rsidRPr="00093AFB">
        <w:rPr>
          <w:rFonts w:cs="Arial"/>
        </w:rPr>
        <w:t xml:space="preserve">Se connecter à la page d’accueil </w:t>
      </w:r>
      <w:hyperlink r:id="rId11" w:history="1">
        <w:r w:rsidR="007F53B6" w:rsidRPr="009000A1">
          <w:rPr>
            <w:rStyle w:val="Lienhypertexte"/>
            <w:rFonts w:cs="Arial"/>
          </w:rPr>
          <w:t>www.cncd.fr</w:t>
        </w:r>
      </w:hyperlink>
      <w:r w:rsidRPr="00093AFB">
        <w:rPr>
          <w:rFonts w:cs="Arial"/>
        </w:rPr>
        <w:t xml:space="preserve"> et sélectionner dans la rubrique « </w:t>
      </w:r>
      <w:r w:rsidRPr="00093AFB">
        <w:rPr>
          <w:rFonts w:cs="Arial"/>
          <w:i/>
        </w:rPr>
        <w:t xml:space="preserve">Mes projets </w:t>
      </w:r>
      <w:r w:rsidRPr="00093AFB">
        <w:rPr>
          <w:rFonts w:cs="Arial"/>
        </w:rPr>
        <w:t xml:space="preserve">» puis « </w:t>
      </w:r>
      <w:r w:rsidRPr="00093AFB">
        <w:rPr>
          <w:rFonts w:cs="Arial"/>
          <w:i/>
        </w:rPr>
        <w:t>Appels à projets</w:t>
      </w:r>
      <w:r w:rsidRPr="00093AFB">
        <w:rPr>
          <w:rFonts w:cs="Arial"/>
        </w:rPr>
        <w:t xml:space="preserve"> » puis « </w:t>
      </w:r>
      <w:r w:rsidRPr="00093AFB">
        <w:rPr>
          <w:rFonts w:cs="Arial"/>
          <w:i/>
        </w:rPr>
        <w:t>Liste des appels à projets en cours</w:t>
      </w:r>
      <w:r w:rsidRPr="00093AFB">
        <w:rPr>
          <w:rFonts w:cs="Arial"/>
        </w:rPr>
        <w:t xml:space="preserve"> ». Sélectionnez l’appel à projets </w:t>
      </w:r>
      <w:r w:rsidR="0007721F">
        <w:rPr>
          <w:rFonts w:cs="Arial"/>
        </w:rPr>
        <w:t xml:space="preserve">« Jeunesse </w:t>
      </w:r>
      <w:r w:rsidR="00975CEE">
        <w:rPr>
          <w:rFonts w:cs="Arial"/>
        </w:rPr>
        <w:t>V</w:t>
      </w:r>
      <w:r w:rsidR="0007721F">
        <w:rPr>
          <w:rFonts w:cs="Arial"/>
        </w:rPr>
        <w:t xml:space="preserve">I </w:t>
      </w:r>
      <w:r w:rsidR="007F53B6">
        <w:rPr>
          <w:rFonts w:cs="Arial"/>
        </w:rPr>
        <w:t>»</w:t>
      </w:r>
      <w:r w:rsidRPr="00093AFB">
        <w:rPr>
          <w:rFonts w:cs="Arial"/>
        </w:rPr>
        <w:t xml:space="preserve"> pour lequel vous souhaitez déposer un dossier en cliquant sur le signe +, puis remplir les champs ci-après. Vous pourrez ensuite enregistrer et imprimer votre document déposé. </w:t>
      </w:r>
    </w:p>
    <w:p w:rsidR="007F53B6" w:rsidRPr="007F53B6" w:rsidRDefault="007F53B6" w:rsidP="00E57099">
      <w:pPr>
        <w:jc w:val="both"/>
        <w:rPr>
          <w:rFonts w:cs="Arial"/>
          <w:b/>
          <w:color w:val="FF0000"/>
        </w:rPr>
      </w:pPr>
      <w:r w:rsidRPr="007F53B6">
        <w:rPr>
          <w:rFonts w:cs="Arial"/>
          <w:b/>
          <w:color w:val="FF0000"/>
        </w:rPr>
        <w:t xml:space="preserve">Pour récupérer un dossier déjà commencé, aller dans la rubrique « Mes projets », « Consultation des dossiers », puis sélectionner dans le volet déroulant « appel à projets Jeunesse </w:t>
      </w:r>
      <w:r w:rsidR="00975CEE">
        <w:rPr>
          <w:rFonts w:cs="Arial"/>
          <w:b/>
          <w:color w:val="FF0000"/>
        </w:rPr>
        <w:t>V</w:t>
      </w:r>
      <w:r w:rsidR="00E35BC4">
        <w:rPr>
          <w:rFonts w:cs="Arial"/>
          <w:b/>
          <w:color w:val="FF0000"/>
        </w:rPr>
        <w:t>I</w:t>
      </w:r>
      <w:r w:rsidRPr="007F53B6">
        <w:rPr>
          <w:rFonts w:cs="Arial"/>
          <w:b/>
          <w:color w:val="FF0000"/>
        </w:rPr>
        <w:t xml:space="preserve"> ».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4073B9" w:rsidRDefault="004E165C" w:rsidP="00127285">
      <w:pPr>
        <w:tabs>
          <w:tab w:val="left" w:pos="5175"/>
        </w:tabs>
        <w:jc w:val="both"/>
        <w:rPr>
          <w:rFonts w:cs="LiberationSans-Bold"/>
          <w:b/>
          <w:bCs/>
          <w:color w:val="FF0000"/>
        </w:rPr>
      </w:pPr>
      <w:r w:rsidRPr="004073B9">
        <w:rPr>
          <w:rFonts w:cs="Arial"/>
          <w:i/>
          <w:color w:val="FF0000"/>
        </w:rPr>
        <w:t xml:space="preserve">Cette étape vous permet de renseigner les autorités chefs de file du projet, en France </w:t>
      </w:r>
      <w:r w:rsidR="00E40DC8" w:rsidRPr="004073B9">
        <w:rPr>
          <w:rFonts w:cs="Arial"/>
          <w:i/>
          <w:color w:val="FF0000"/>
        </w:rPr>
        <w:t xml:space="preserve">et </w:t>
      </w:r>
      <w:r w:rsidR="007F53B6" w:rsidRPr="004073B9">
        <w:rPr>
          <w:rFonts w:cs="Arial"/>
          <w:i/>
          <w:color w:val="FF0000"/>
        </w:rPr>
        <w:t>dans le(s) pays partenaire(s)</w:t>
      </w:r>
      <w:r w:rsidRPr="004073B9">
        <w:rPr>
          <w:rFonts w:cs="Arial"/>
          <w:i/>
          <w:color w:val="FF0000"/>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7F53B6">
        <w:rPr>
          <w:rFonts w:cs="LiberationSans-Bold"/>
          <w:b/>
          <w:bCs/>
        </w:rPr>
        <w:t>partenaire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Default="004E165C" w:rsidP="00C15AA0">
      <w:pPr>
        <w:autoSpaceDE w:val="0"/>
        <w:autoSpaceDN w:val="0"/>
        <w:adjustRightInd w:val="0"/>
        <w:spacing w:after="0" w:line="240" w:lineRule="auto"/>
        <w:rPr>
          <w:rFonts w:cs="LiberationSans"/>
        </w:rPr>
      </w:pPr>
      <w:r w:rsidRPr="00093AFB">
        <w:rPr>
          <w:rFonts w:cs="LiberationSans"/>
        </w:rPr>
        <w:t>Téléphone :</w:t>
      </w:r>
    </w:p>
    <w:p w:rsidR="00E57099" w:rsidRDefault="00E57099"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4073B9" w:rsidRDefault="004E165C" w:rsidP="00C15AA0">
      <w:pPr>
        <w:autoSpaceDE w:val="0"/>
        <w:autoSpaceDN w:val="0"/>
        <w:adjustRightInd w:val="0"/>
        <w:spacing w:after="0" w:line="240" w:lineRule="auto"/>
        <w:rPr>
          <w:rFonts w:cs="LiberationSans"/>
          <w:i/>
          <w:color w:val="FF0000"/>
        </w:rPr>
      </w:pPr>
      <w:r w:rsidRPr="004073B9">
        <w:rPr>
          <w:rFonts w:cs="LiberationSans"/>
          <w:i/>
          <w:color w:val="FF0000"/>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4073B9" w:rsidRDefault="004073B9" w:rsidP="00F676FD">
      <w:pPr>
        <w:autoSpaceDE w:val="0"/>
        <w:autoSpaceDN w:val="0"/>
        <w:adjustRightInd w:val="0"/>
        <w:spacing w:after="0" w:line="240" w:lineRule="auto"/>
        <w:rPr>
          <w:rFonts w:cs="LiberationSans"/>
          <w:i/>
        </w:rPr>
      </w:pPr>
    </w:p>
    <w:p w:rsidR="004E165C" w:rsidRPr="004073B9" w:rsidRDefault="007F53B6" w:rsidP="00CA0D60">
      <w:pPr>
        <w:autoSpaceDE w:val="0"/>
        <w:autoSpaceDN w:val="0"/>
        <w:adjustRightInd w:val="0"/>
        <w:spacing w:after="0" w:line="240" w:lineRule="auto"/>
        <w:jc w:val="both"/>
        <w:rPr>
          <w:rFonts w:cs="LiberationSans"/>
          <w:i/>
          <w:color w:val="FF0000"/>
        </w:rPr>
      </w:pPr>
      <w:r w:rsidRPr="004073B9">
        <w:rPr>
          <w:rFonts w:cs="LiberationSans"/>
          <w:i/>
          <w:color w:val="FF0000"/>
        </w:rPr>
        <w:t xml:space="preserve">Choisir en </w:t>
      </w:r>
      <w:r w:rsidRPr="004073B9">
        <w:rPr>
          <w:rFonts w:cs="LiberationSans"/>
          <w:i/>
          <w:color w:val="FF0000"/>
          <w:u w:val="single"/>
        </w:rPr>
        <w:t>thématique centrale</w:t>
      </w:r>
      <w:r w:rsidRPr="004073B9">
        <w:rPr>
          <w:rFonts w:cs="LiberationSans"/>
          <w:i/>
          <w:color w:val="FF0000"/>
        </w:rPr>
        <w:t> :</w:t>
      </w:r>
    </w:p>
    <w:p w:rsidR="000678AD" w:rsidRDefault="00083BBE" w:rsidP="00CA0D60">
      <w:pPr>
        <w:autoSpaceDE w:val="0"/>
        <w:autoSpaceDN w:val="0"/>
        <w:adjustRightInd w:val="0"/>
        <w:spacing w:after="0" w:line="240" w:lineRule="auto"/>
        <w:jc w:val="both"/>
        <w:rPr>
          <w:rFonts w:cs="LiberationSans"/>
          <w:i/>
          <w:color w:val="FF0000"/>
        </w:rPr>
      </w:pPr>
      <w:r>
        <w:rPr>
          <w:rFonts w:cs="LiberationSans"/>
          <w:i/>
          <w:color w:val="FF0000"/>
          <w:u w:val="single"/>
        </w:rPr>
        <w:t>Pour le Volet 1 «Jeunesse et volontariat</w:t>
      </w:r>
      <w:r w:rsidR="007F53B6" w:rsidRPr="004073B9">
        <w:rPr>
          <w:rFonts w:cs="LiberationSans"/>
          <w:i/>
          <w:color w:val="FF0000"/>
          <w:u w:val="single"/>
        </w:rPr>
        <w:t> »</w:t>
      </w:r>
      <w:r w:rsidR="007F53B6" w:rsidRPr="004073B9">
        <w:rPr>
          <w:rFonts w:cs="LiberationSans"/>
          <w:i/>
          <w:color w:val="FF0000"/>
        </w:rPr>
        <w:t xml:space="preserve">, sélectionner : Education, social et recherche -&gt; </w:t>
      </w:r>
      <w:r w:rsidR="00CA0D60">
        <w:rPr>
          <w:rFonts w:cs="LiberationSans"/>
          <w:i/>
          <w:color w:val="FF0000"/>
        </w:rPr>
        <w:t>Jeunesse et Genre -&gt; Jeunesse, mobilité et protection de l’enfance</w:t>
      </w:r>
    </w:p>
    <w:p w:rsidR="00CA0D60" w:rsidRDefault="007F53B6" w:rsidP="00CA0D60">
      <w:pPr>
        <w:autoSpaceDE w:val="0"/>
        <w:autoSpaceDN w:val="0"/>
        <w:adjustRightInd w:val="0"/>
        <w:spacing w:after="0" w:line="240" w:lineRule="auto"/>
        <w:jc w:val="both"/>
        <w:rPr>
          <w:rFonts w:cs="LiberationSans"/>
          <w:i/>
          <w:color w:val="FF0000"/>
        </w:rPr>
      </w:pPr>
      <w:r w:rsidRPr="004073B9">
        <w:rPr>
          <w:rFonts w:cs="LiberationSans"/>
          <w:i/>
          <w:color w:val="FF0000"/>
          <w:u w:val="single"/>
        </w:rPr>
        <w:t>Pour le Volet 2 « </w:t>
      </w:r>
      <w:r w:rsidR="00083BBE">
        <w:rPr>
          <w:rFonts w:cs="LiberationSans"/>
          <w:i/>
          <w:color w:val="FF0000"/>
          <w:u w:val="single"/>
        </w:rPr>
        <w:t>Education de base</w:t>
      </w:r>
      <w:r w:rsidRPr="004073B9">
        <w:rPr>
          <w:rFonts w:cs="LiberationSans"/>
          <w:i/>
          <w:color w:val="FF0000"/>
          <w:u w:val="single"/>
        </w:rPr>
        <w:t>»</w:t>
      </w:r>
      <w:r w:rsidRPr="004073B9">
        <w:rPr>
          <w:rFonts w:cs="LiberationSans"/>
          <w:i/>
          <w:color w:val="FF0000"/>
        </w:rPr>
        <w:t xml:space="preserve">, sélectionner : </w:t>
      </w:r>
      <w:r w:rsidR="00CA0D60">
        <w:rPr>
          <w:rFonts w:cs="LiberationSans"/>
          <w:i/>
          <w:color w:val="FF0000"/>
        </w:rPr>
        <w:t xml:space="preserve">Education, social et recherche -&gt; Education, Emploi, Formation professionnelle </w:t>
      </w:r>
    </w:p>
    <w:p w:rsidR="00083BBE" w:rsidRPr="004073B9" w:rsidRDefault="00083BBE" w:rsidP="00CA0D60">
      <w:pPr>
        <w:autoSpaceDE w:val="0"/>
        <w:autoSpaceDN w:val="0"/>
        <w:adjustRightInd w:val="0"/>
        <w:spacing w:after="0" w:line="240" w:lineRule="auto"/>
        <w:jc w:val="both"/>
        <w:rPr>
          <w:rFonts w:cs="LiberationSans"/>
          <w:i/>
          <w:color w:val="FF0000"/>
        </w:rPr>
      </w:pPr>
      <w:r w:rsidRPr="00083BBE">
        <w:rPr>
          <w:rFonts w:cs="LiberationSans"/>
          <w:i/>
          <w:color w:val="FF0000"/>
          <w:u w:val="single"/>
        </w:rPr>
        <w:t>Pour le volet 3 « Formation professionnelle des jeunes »</w:t>
      </w:r>
      <w:r>
        <w:rPr>
          <w:rFonts w:cs="LiberationSans"/>
          <w:i/>
          <w:color w:val="FF0000"/>
        </w:rPr>
        <w:t xml:space="preserve">, </w:t>
      </w:r>
      <w:r w:rsidR="00CA0D60" w:rsidRPr="00CA0D60">
        <w:rPr>
          <w:rFonts w:cs="LiberationSans"/>
          <w:i/>
          <w:color w:val="FF0000"/>
        </w:rPr>
        <w:t>sélectionner : Education, social et recherche -&gt; Education, Emploi, Formation professionnelle</w:t>
      </w:r>
    </w:p>
    <w:p w:rsidR="007F53B6" w:rsidRPr="004073B9" w:rsidRDefault="007F53B6" w:rsidP="00F676FD">
      <w:pPr>
        <w:autoSpaceDE w:val="0"/>
        <w:autoSpaceDN w:val="0"/>
        <w:adjustRightInd w:val="0"/>
        <w:spacing w:after="0" w:line="240" w:lineRule="auto"/>
        <w:rPr>
          <w:rFonts w:cs="LiberationSans"/>
          <w:i/>
          <w:color w:val="FF0000"/>
        </w:rPr>
      </w:pPr>
    </w:p>
    <w:p w:rsidR="007F53B6" w:rsidRPr="004073B9" w:rsidRDefault="007F53B6" w:rsidP="00F676FD">
      <w:pPr>
        <w:autoSpaceDE w:val="0"/>
        <w:autoSpaceDN w:val="0"/>
        <w:adjustRightInd w:val="0"/>
        <w:spacing w:after="0" w:line="240" w:lineRule="auto"/>
        <w:rPr>
          <w:rFonts w:cs="LiberationSans"/>
          <w:i/>
          <w:color w:val="FF0000"/>
        </w:rPr>
      </w:pPr>
      <w:r w:rsidRPr="004073B9">
        <w:rPr>
          <w:rFonts w:cs="LiberationSans"/>
          <w:i/>
          <w:color w:val="FF0000"/>
        </w:rPr>
        <w:t>Décliner ensuite selon les autres thématiques éventuelles de votre projet</w:t>
      </w:r>
    </w:p>
    <w:p w:rsidR="00E57099" w:rsidRPr="00093AFB" w:rsidRDefault="00E57099"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4073B9" w:rsidRDefault="004E165C" w:rsidP="00C15AA0">
      <w:pPr>
        <w:autoSpaceDE w:val="0"/>
        <w:autoSpaceDN w:val="0"/>
        <w:adjustRightInd w:val="0"/>
        <w:spacing w:after="0" w:line="240" w:lineRule="auto"/>
        <w:rPr>
          <w:rFonts w:cs="LiberationSans"/>
          <w:i/>
          <w:color w:val="FF0000"/>
        </w:rPr>
      </w:pPr>
      <w:r w:rsidRPr="004073B9">
        <w:rPr>
          <w:rFonts w:cs="LiberationSans"/>
          <w:i/>
          <w:color w:val="FF0000"/>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073B9" w:rsidP="00C15AA0">
      <w:pPr>
        <w:autoSpaceDE w:val="0"/>
        <w:autoSpaceDN w:val="0"/>
        <w:adjustRightInd w:val="0"/>
        <w:spacing w:after="0" w:line="240" w:lineRule="auto"/>
        <w:rPr>
          <w:rFonts w:cs="LiberationSans"/>
        </w:rPr>
      </w:pPr>
      <w:r>
        <w:rPr>
          <w:rFonts w:cs="LiberationSans"/>
        </w:rPr>
        <w:t>Rôle au sein du projet</w:t>
      </w:r>
      <w:r w:rsidR="004E165C" w:rsidRPr="00093AFB">
        <w:rPr>
          <w:rFonts w:cs="LiberationSans"/>
          <w:i/>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C15AA0">
      <w:pPr>
        <w:autoSpaceDE w:val="0"/>
        <w:autoSpaceDN w:val="0"/>
        <w:adjustRightInd w:val="0"/>
        <w:spacing w:after="0" w:line="240" w:lineRule="auto"/>
        <w:rPr>
          <w:rFonts w:cs="LiberationSans"/>
        </w:rPr>
      </w:pPr>
      <w:r w:rsidRPr="00093AFB">
        <w:rPr>
          <w:rFonts w:cs="LiberationSans"/>
        </w:rPr>
        <w:t>Courriel :</w:t>
      </w:r>
    </w:p>
    <w:p w:rsidR="004073B9" w:rsidRPr="00093AFB" w:rsidRDefault="004073B9"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073B9" w:rsidP="00C15AA0">
      <w:pPr>
        <w:autoSpaceDE w:val="0"/>
        <w:autoSpaceDN w:val="0"/>
        <w:adjustRightInd w:val="0"/>
        <w:spacing w:after="0" w:line="240" w:lineRule="auto"/>
        <w:rPr>
          <w:rFonts w:cs="LiberationSans"/>
        </w:rPr>
      </w:pPr>
      <w:r>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4073B9">
        <w:rPr>
          <w:rFonts w:cs="LiberationSans-Bold"/>
          <w:b/>
          <w:bCs/>
        </w:rPr>
        <w:t>étrangère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Bold"/>
          <w:b/>
          <w:bCs/>
        </w:rPr>
        <w:t>Autre(s) organisme(s) partenaire(s) du projet</w:t>
      </w:r>
      <w:r w:rsidR="00B45CE7">
        <w:rPr>
          <w:rFonts w:cs="LiberationSans-Bold"/>
          <w:b/>
          <w:bCs/>
        </w:rPr>
        <w:t xml:space="preserve">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AF285D" w:rsidRDefault="00AF285D" w:rsidP="00F676FD">
      <w:pPr>
        <w:autoSpaceDE w:val="0"/>
        <w:autoSpaceDN w:val="0"/>
        <w:adjustRightInd w:val="0"/>
        <w:spacing w:after="0" w:line="240" w:lineRule="auto"/>
        <w:rPr>
          <w:rFonts w:cs="Arial"/>
        </w:rPr>
      </w:pP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4073B9">
        <w:rPr>
          <w:rFonts w:cs="Arial"/>
          <w:i/>
          <w:color w:val="FF0000"/>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4073B9" w:rsidRDefault="004E165C" w:rsidP="00E555FA">
      <w:pPr>
        <w:autoSpaceDE w:val="0"/>
        <w:autoSpaceDN w:val="0"/>
        <w:adjustRightInd w:val="0"/>
        <w:spacing w:after="0" w:line="240" w:lineRule="auto"/>
        <w:rPr>
          <w:rFonts w:cs="LiberationSans"/>
          <w:i/>
          <w:color w:val="FF0000"/>
        </w:rPr>
      </w:pPr>
      <w:r w:rsidRPr="00093AFB">
        <w:rPr>
          <w:rFonts w:cs="LiberationSans"/>
          <w:b/>
        </w:rPr>
        <w:t xml:space="preserve">Résumé </w:t>
      </w:r>
      <w:r w:rsidRPr="004073B9">
        <w:rPr>
          <w:rFonts w:cs="Arial"/>
          <w:i/>
          <w:color w:val="FF0000"/>
        </w:rPr>
        <w:t>(900 caractères, environ 10 lignes</w:t>
      </w:r>
      <w:r w:rsidR="009A442C" w:rsidRPr="004073B9">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4073B9" w:rsidRDefault="004E165C" w:rsidP="00E555FA">
      <w:pPr>
        <w:autoSpaceDE w:val="0"/>
        <w:autoSpaceDN w:val="0"/>
        <w:adjustRightInd w:val="0"/>
        <w:spacing w:after="0" w:line="240" w:lineRule="auto"/>
        <w:rPr>
          <w:rFonts w:cs="Arial"/>
          <w:i/>
          <w:color w:val="FF0000"/>
        </w:rPr>
      </w:pPr>
      <w:r w:rsidRPr="00093AFB">
        <w:rPr>
          <w:rFonts w:cs="LiberationSans"/>
          <w:b/>
        </w:rPr>
        <w:t>Contexte</w:t>
      </w:r>
      <w:r w:rsidRPr="00093AFB">
        <w:rPr>
          <w:rFonts w:cs="LiberationSans"/>
        </w:rPr>
        <w:t xml:space="preserve"> </w:t>
      </w:r>
      <w:r w:rsidRPr="004073B9">
        <w:rPr>
          <w:rFonts w:cs="Arial"/>
          <w:i/>
          <w:color w:val="FF0000"/>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4073B9">
        <w:rPr>
          <w:rFonts w:cs="Arial"/>
          <w:i/>
          <w:color w:val="FF0000"/>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4073B9" w:rsidRDefault="004E165C" w:rsidP="00E555FA">
      <w:pPr>
        <w:pStyle w:val="En-tte"/>
        <w:tabs>
          <w:tab w:val="clear" w:pos="4536"/>
          <w:tab w:val="clear" w:pos="9072"/>
        </w:tabs>
        <w:rPr>
          <w:rFonts w:cs="Arial"/>
          <w:i/>
          <w:color w:val="FF0000"/>
        </w:rPr>
      </w:pPr>
      <w:r w:rsidRPr="00093AFB">
        <w:rPr>
          <w:rFonts w:cs="LiberationSans"/>
          <w:b/>
        </w:rPr>
        <w:t xml:space="preserve">Innovation </w:t>
      </w:r>
      <w:r w:rsidRPr="004073B9">
        <w:rPr>
          <w:rFonts w:cs="Arial"/>
          <w:i/>
          <w:color w:val="FF0000"/>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4073B9">
        <w:rPr>
          <w:rFonts w:cs="Arial"/>
          <w:i/>
          <w:color w:val="FF0000"/>
        </w:rPr>
        <w:t>(500 caractères, environ 5 lignes) ici et là-bas</w:t>
      </w:r>
      <w:r w:rsidRPr="00093AFB">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w:t>
      </w:r>
      <w:r w:rsidR="004073B9">
        <w:rPr>
          <w:rFonts w:cs="Arial"/>
          <w:i/>
        </w:rPr>
        <w:t>(s)</w:t>
      </w:r>
      <w:r w:rsidRPr="00093AFB">
        <w:rPr>
          <w:rFonts w:cs="Arial"/>
          <w:i/>
        </w:rPr>
        <w:t xml:space="preserve"> territoire</w:t>
      </w:r>
      <w:r w:rsidR="004073B9">
        <w:rPr>
          <w:rFonts w:cs="Arial"/>
          <w:i/>
        </w:rPr>
        <w:t>(s)</w:t>
      </w:r>
      <w:r w:rsidRPr="00093AFB">
        <w:rPr>
          <w:rFonts w:cs="Arial"/>
          <w:b/>
          <w:i/>
        </w:rPr>
        <w:t xml:space="preserve"> </w:t>
      </w:r>
      <w:r w:rsidR="004073B9">
        <w:rPr>
          <w:rFonts w:cs="Arial"/>
          <w:b/>
          <w:i/>
        </w:rPr>
        <w:t>partenaire(s)</w:t>
      </w:r>
      <w:r w:rsidRPr="00093AFB">
        <w:rPr>
          <w:rFonts w:cs="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4073B9">
              <w:rPr>
                <w:rFonts w:cs="Arial"/>
                <w:u w:val="single"/>
              </w:rPr>
              <w:t xml:space="preserve">partenaire </w:t>
            </w:r>
            <w:r w:rsidRPr="00F25EF7">
              <w:rPr>
                <w:rFonts w:cs="Arial"/>
              </w:rPr>
              <w:t>(</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w:t>
            </w:r>
            <w:r w:rsidR="00F02FC3" w:rsidRPr="004073B9">
              <w:rPr>
                <w:rFonts w:cs="Arial"/>
                <w:color w:val="FF0000"/>
              </w:rPr>
              <w:t>(900 caractères)</w:t>
            </w:r>
            <w:r w:rsidRPr="004073B9">
              <w:rPr>
                <w:rFonts w:cs="Arial"/>
                <w:color w:val="FF0000"/>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4073B9">
              <w:rPr>
                <w:rFonts w:cs="Arial"/>
                <w:u w:val="single"/>
              </w:rPr>
              <w:t>partenaire</w:t>
            </w:r>
            <w:r w:rsidR="00E57099">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w:t>
            </w:r>
            <w:r w:rsidR="00F02FC3" w:rsidRPr="004073B9">
              <w:rPr>
                <w:rFonts w:cs="Arial"/>
                <w:color w:val="FF0000"/>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sidRPr="00FD2297">
              <w:rPr>
                <w:rFonts w:cs="Arial"/>
                <w:i/>
                <w:color w:val="FF0000"/>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sidRPr="00FD2297">
              <w:rPr>
                <w:rFonts w:cs="Arial"/>
                <w:color w:val="FF0000"/>
              </w:rPr>
              <w:t xml:space="preserve">(900 caractères) </w:t>
            </w:r>
            <w:r w:rsidRPr="00FD2297">
              <w:rPr>
                <w:rFonts w:cs="Arial"/>
                <w:color w:val="FF0000"/>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sidRPr="00FD2297">
              <w:rPr>
                <w:rFonts w:cs="Arial"/>
                <w:color w:val="FF0000"/>
              </w:rPr>
              <w:t>(900 caractères)</w:t>
            </w:r>
            <w:r w:rsidRPr="00FD2297">
              <w:rPr>
                <w:rFonts w:cs="Arial"/>
                <w:color w:val="FF0000"/>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CA0D60">
              <w:rPr>
                <w:rFonts w:cs="Arial"/>
                <w:i/>
              </w:rPr>
              <w:t>)</w:t>
            </w:r>
            <w:r w:rsidR="00F02FC3" w:rsidRPr="00FD2297">
              <w:rPr>
                <w:rFonts w:cs="Arial"/>
                <w:i/>
                <w:color w:val="FF0000"/>
              </w:rPr>
              <w:t>(</w:t>
            </w:r>
            <w:proofErr w:type="gramEnd"/>
            <w:r w:rsidR="00F02FC3" w:rsidRPr="00FD2297">
              <w:rPr>
                <w:rFonts w:cs="Arial"/>
                <w:i/>
                <w:color w:val="FF0000"/>
              </w:rPr>
              <w:t>900 caractères)</w:t>
            </w:r>
            <w:r w:rsidRPr="00FD2297">
              <w:rPr>
                <w:rFonts w:cs="Arial"/>
                <w:color w:val="FF0000"/>
              </w:rPr>
              <w:t> </w:t>
            </w:r>
            <w:r w:rsidRPr="00F25EF7">
              <w:rPr>
                <w:rFonts w:cs="Arial"/>
              </w:rPr>
              <w:t>:</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B06D2" w:rsidRDefault="004B06D2" w:rsidP="004B06D2">
      <w:pPr>
        <w:pStyle w:val="En-tte"/>
        <w:jc w:val="both"/>
        <w:rPr>
          <w:rFonts w:cs="Arial"/>
          <w:b/>
          <w:color w:val="FF0000"/>
        </w:rPr>
      </w:pPr>
    </w:p>
    <w:p w:rsidR="00FD2297" w:rsidRPr="00FD2297" w:rsidRDefault="00FD2297" w:rsidP="00E555FA">
      <w:pPr>
        <w:pStyle w:val="En-tte"/>
        <w:tabs>
          <w:tab w:val="clear" w:pos="4536"/>
          <w:tab w:val="clear" w:pos="9072"/>
        </w:tabs>
        <w:rPr>
          <w:rFonts w:cs="Arial"/>
          <w:bCs/>
          <w:i/>
        </w:rPr>
      </w:pPr>
      <w:r>
        <w:rPr>
          <w:rFonts w:cs="Arial"/>
          <w:b/>
          <w:bCs/>
        </w:rPr>
        <w:t>Nombre de jeunes (français et étrangers</w:t>
      </w:r>
      <w:r w:rsidR="00E4053A">
        <w:rPr>
          <w:rFonts w:cs="Arial"/>
          <w:b/>
          <w:bCs/>
        </w:rPr>
        <w:t>, précisez</w:t>
      </w:r>
      <w:r>
        <w:rPr>
          <w:rFonts w:cs="Arial"/>
          <w:b/>
          <w:bCs/>
        </w:rPr>
        <w:t xml:space="preserve">) concernés par une mobilité dans le cadre de votre projet </w:t>
      </w:r>
      <w:r w:rsidRPr="00FD2297">
        <w:rPr>
          <w:rFonts w:cs="Arial"/>
          <w:bCs/>
          <w:i/>
          <w:color w:val="FF0000"/>
        </w:rPr>
        <w:t>(250 caractères maximum) </w:t>
      </w:r>
      <w:r>
        <w:rPr>
          <w:rFonts w:cs="Arial"/>
          <w:bCs/>
          <w:i/>
        </w:rPr>
        <w:t>:</w:t>
      </w:r>
    </w:p>
    <w:p w:rsidR="00FD2297" w:rsidRDefault="00FD2297" w:rsidP="00E555FA">
      <w:pPr>
        <w:pStyle w:val="En-tte"/>
        <w:tabs>
          <w:tab w:val="clear" w:pos="4536"/>
          <w:tab w:val="clear" w:pos="9072"/>
        </w:tabs>
        <w:rPr>
          <w:rFonts w:cs="Arial"/>
          <w:b/>
          <w:bCs/>
        </w:rPr>
      </w:pPr>
    </w:p>
    <w:p w:rsidR="00FD2297" w:rsidRDefault="00FD2297" w:rsidP="00FD2297">
      <w:pPr>
        <w:autoSpaceDE w:val="0"/>
        <w:autoSpaceDN w:val="0"/>
        <w:adjustRightInd w:val="0"/>
        <w:spacing w:after="0" w:line="240" w:lineRule="auto"/>
        <w:rPr>
          <w:rFonts w:cs="LiberationSans"/>
        </w:rPr>
      </w:pPr>
      <w:r w:rsidRPr="00556A51">
        <w:rPr>
          <w:rFonts w:cs="LiberationSans"/>
          <w:b/>
        </w:rPr>
        <w:t>Egalité femmes-hommes</w:t>
      </w:r>
      <w:r w:rsidR="0007721F">
        <w:rPr>
          <w:rFonts w:cs="LiberationSans"/>
          <w:b/>
        </w:rPr>
        <w:t xml:space="preserve"> / Egalité filles-garçons</w:t>
      </w:r>
      <w:r w:rsidR="00C87C5A">
        <w:rPr>
          <w:rFonts w:cs="LiberationSans"/>
          <w:b/>
        </w:rPr>
        <w:t xml:space="preserve"> </w:t>
      </w:r>
      <w:r w:rsidR="00975CEE">
        <w:rPr>
          <w:rFonts w:cs="LiberationSans"/>
          <w:b/>
        </w:rPr>
        <w:t xml:space="preserve"> </w:t>
      </w:r>
      <w:r w:rsidRPr="00FD2297">
        <w:rPr>
          <w:rFonts w:cs="LiberationSans"/>
          <w:i/>
          <w:color w:val="FF0000"/>
        </w:rPr>
        <w:t>(250 caractères maximum)</w:t>
      </w:r>
      <w:r w:rsidRPr="00FD2297">
        <w:rPr>
          <w:rFonts w:cs="LiberationSans"/>
          <w:color w:val="FF0000"/>
        </w:rPr>
        <w:t> </w:t>
      </w:r>
      <w:r>
        <w:rPr>
          <w:rFonts w:cs="LiberationSans"/>
        </w:rPr>
        <w:t xml:space="preserve">: </w:t>
      </w:r>
    </w:p>
    <w:p w:rsidR="00975CEE" w:rsidRDefault="00975CEE" w:rsidP="00FD2297">
      <w:pPr>
        <w:autoSpaceDE w:val="0"/>
        <w:autoSpaceDN w:val="0"/>
        <w:adjustRightInd w:val="0"/>
        <w:spacing w:after="0" w:line="240" w:lineRule="auto"/>
        <w:rPr>
          <w:rFonts w:cs="LiberationSans"/>
        </w:rPr>
      </w:pPr>
    </w:p>
    <w:p w:rsidR="00975CEE" w:rsidRDefault="0007721F" w:rsidP="00FD2297">
      <w:pPr>
        <w:autoSpaceDE w:val="0"/>
        <w:autoSpaceDN w:val="0"/>
        <w:adjustRightInd w:val="0"/>
        <w:spacing w:after="0" w:line="240" w:lineRule="auto"/>
        <w:rPr>
          <w:rFonts w:cs="LiberationSans"/>
        </w:rPr>
      </w:pPr>
      <w:r>
        <w:rPr>
          <w:rFonts w:cs="LiberationSans"/>
          <w:b/>
        </w:rPr>
        <w:t>Mixité sociale et i</w:t>
      </w:r>
      <w:r w:rsidR="00975CEE" w:rsidRPr="00975CEE">
        <w:rPr>
          <w:rFonts w:cs="LiberationSans"/>
          <w:b/>
        </w:rPr>
        <w:t>mplication de jeunes ayant moins d’opportunités</w:t>
      </w:r>
      <w:r w:rsidR="00975CEE">
        <w:rPr>
          <w:rFonts w:cs="LiberationSans"/>
        </w:rPr>
        <w:t xml:space="preserve"> </w:t>
      </w:r>
      <w:r w:rsidR="00975CEE" w:rsidRPr="00FD2297">
        <w:rPr>
          <w:rFonts w:cs="LiberationSans"/>
          <w:i/>
          <w:color w:val="FF0000"/>
        </w:rPr>
        <w:t>(250 caractères maximum)</w:t>
      </w:r>
      <w:r w:rsidR="00975CEE">
        <w:rPr>
          <w:rFonts w:cs="LiberationSans"/>
          <w:color w:val="FF0000"/>
        </w:rPr>
        <w:t> </w:t>
      </w:r>
      <w:r w:rsidR="00975CEE" w:rsidRPr="00975CEE">
        <w:rPr>
          <w:rFonts w:cs="LiberationSans"/>
        </w:rPr>
        <w:t>:</w:t>
      </w:r>
    </w:p>
    <w:p w:rsidR="00FD2297" w:rsidRDefault="00FD2297" w:rsidP="00FD2297">
      <w:pPr>
        <w:autoSpaceDE w:val="0"/>
        <w:autoSpaceDN w:val="0"/>
        <w:adjustRightInd w:val="0"/>
        <w:spacing w:after="0" w:line="240" w:lineRule="auto"/>
        <w:rPr>
          <w:rFonts w:cs="LiberationSans"/>
        </w:rPr>
      </w:pPr>
    </w:p>
    <w:p w:rsidR="00FD2297" w:rsidRDefault="00FD2297" w:rsidP="00FD2297">
      <w:pPr>
        <w:pStyle w:val="En-tte"/>
        <w:tabs>
          <w:tab w:val="clear" w:pos="4536"/>
          <w:tab w:val="clear" w:pos="9072"/>
        </w:tabs>
        <w:rPr>
          <w:rFonts w:cs="Arial"/>
        </w:rPr>
      </w:pPr>
      <w:r w:rsidRPr="00093AFB">
        <w:rPr>
          <w:rFonts w:cs="Arial"/>
          <w:b/>
          <w:bCs/>
        </w:rPr>
        <w:t xml:space="preserve">Participation des entreprises locales </w:t>
      </w:r>
      <w:r w:rsidRPr="00FD2297">
        <w:rPr>
          <w:rFonts w:cs="Arial"/>
          <w:bCs/>
          <w:i/>
          <w:color w:val="FF0000"/>
        </w:rPr>
        <w:t xml:space="preserve">Indiquer la manière dont des entreprises sont impliquées dans le projet </w:t>
      </w:r>
      <w:r w:rsidRPr="00FD2297">
        <w:rPr>
          <w:rFonts w:cs="Arial"/>
          <w:i/>
          <w:color w:val="FF0000"/>
        </w:rPr>
        <w:t>(250 caractères maximum)</w:t>
      </w:r>
      <w:r w:rsidRPr="00093AFB">
        <w:rPr>
          <w:rFonts w:cs="Arial"/>
          <w:i/>
        </w:rPr>
        <w:t> </w:t>
      </w:r>
      <w:r w:rsidRPr="00093AFB">
        <w:rPr>
          <w:rFonts w:cs="Arial"/>
        </w:rPr>
        <w:t>:</w:t>
      </w:r>
    </w:p>
    <w:p w:rsidR="00485F79" w:rsidRDefault="00485F79" w:rsidP="00FD2297">
      <w:pPr>
        <w:pStyle w:val="En-tte"/>
        <w:tabs>
          <w:tab w:val="clear" w:pos="4536"/>
          <w:tab w:val="clear" w:pos="9072"/>
        </w:tabs>
        <w:rPr>
          <w:rFonts w:cs="Arial"/>
        </w:rPr>
      </w:pPr>
    </w:p>
    <w:p w:rsidR="00485F79" w:rsidRPr="006B7F9D" w:rsidRDefault="00CA0D60" w:rsidP="00FD2297">
      <w:pPr>
        <w:pStyle w:val="En-tte"/>
        <w:tabs>
          <w:tab w:val="clear" w:pos="4536"/>
          <w:tab w:val="clear" w:pos="9072"/>
        </w:tabs>
        <w:rPr>
          <w:rFonts w:cs="Arial"/>
          <w:b/>
        </w:rPr>
      </w:pPr>
      <w:r>
        <w:rPr>
          <w:rFonts w:cs="Arial"/>
          <w:b/>
        </w:rPr>
        <w:t>Actions relatives à l’é</w:t>
      </w:r>
      <w:r w:rsidR="00485F79" w:rsidRPr="006B7F9D">
        <w:rPr>
          <w:rFonts w:cs="Arial"/>
          <w:b/>
        </w:rPr>
        <w:t>ducation au développement et à la solidarité internationale</w:t>
      </w:r>
      <w:r w:rsidR="006B7F9D">
        <w:rPr>
          <w:rFonts w:cs="Arial"/>
          <w:b/>
        </w:rPr>
        <w:t xml:space="preserve"> </w:t>
      </w:r>
      <w:r w:rsidR="006B7F9D" w:rsidRPr="00FD2297">
        <w:rPr>
          <w:rFonts w:cs="Arial"/>
          <w:i/>
          <w:color w:val="FF0000"/>
        </w:rPr>
        <w:t>(250 caractères maximum)</w:t>
      </w:r>
      <w:proofErr w:type="gramStart"/>
      <w:r w:rsidR="006B7F9D" w:rsidRPr="00093AFB">
        <w:rPr>
          <w:rFonts w:cs="Arial"/>
          <w:i/>
        </w:rPr>
        <w:t> </w:t>
      </w:r>
      <w:r w:rsidR="00485F79" w:rsidRPr="006B7F9D">
        <w:rPr>
          <w:rFonts w:cs="Arial"/>
          <w:b/>
        </w:rPr>
        <w:t> :</w:t>
      </w:r>
      <w:proofErr w:type="gramEnd"/>
      <w:r w:rsidR="00485F79" w:rsidRPr="006B7F9D">
        <w:rPr>
          <w:rFonts w:cs="Arial"/>
          <w:b/>
        </w:rPr>
        <w:t xml:space="preserve"> </w:t>
      </w:r>
    </w:p>
    <w:p w:rsidR="004E165C" w:rsidRPr="00093AFB" w:rsidRDefault="004E165C" w:rsidP="00E555FA">
      <w:pPr>
        <w:pStyle w:val="En-tte"/>
        <w:tabs>
          <w:tab w:val="clear" w:pos="4536"/>
          <w:tab w:val="clear" w:pos="9072"/>
        </w:tabs>
        <w:rPr>
          <w:rFonts w:cs="Arial"/>
          <w:highlight w:val="yellow"/>
        </w:rPr>
      </w:pPr>
    </w:p>
    <w:p w:rsidR="00F12ABE" w:rsidRDefault="00F12ABE"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bookmarkStart w:id="0" w:name="_GoBack"/>
      <w:bookmarkEnd w:id="0"/>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FD2297">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FD2297">
        <w:rPr>
          <w:rFonts w:cs="LiberationSans"/>
          <w:i/>
          <w:color w:val="FF0000"/>
        </w:rPr>
        <w:t>(900 caractères, environ 10 lignes)</w:t>
      </w:r>
      <w:r w:rsidR="009A442C" w:rsidRPr="00FD2297">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Default="00FD2297" w:rsidP="002A6E3A">
      <w:pPr>
        <w:pStyle w:val="En-tte"/>
        <w:tabs>
          <w:tab w:val="clear" w:pos="4536"/>
          <w:tab w:val="clear" w:pos="9072"/>
        </w:tabs>
        <w:ind w:left="426"/>
        <w:jc w:val="both"/>
        <w:rPr>
          <w:rFonts w:cs="Arial"/>
        </w:rPr>
      </w:pPr>
      <w:r>
        <w:rPr>
          <w:rFonts w:cs="Arial"/>
        </w:rPr>
        <w:t>Dans le(s) pays partenaire(s)</w:t>
      </w:r>
      <w:r w:rsidR="00AF285D">
        <w:rPr>
          <w:rFonts w:cs="Arial"/>
        </w:rPr>
        <w:t xml:space="preserve"> </w:t>
      </w:r>
      <w:r w:rsidR="004E165C" w:rsidRPr="00093AFB">
        <w:rPr>
          <w:rFonts w:cs="Arial"/>
        </w:rPr>
        <w:t xml:space="preserve">: </w:t>
      </w:r>
    </w:p>
    <w:p w:rsidR="00FD2297" w:rsidRPr="00093AFB" w:rsidRDefault="00FD2297" w:rsidP="002A6E3A">
      <w:pPr>
        <w:pStyle w:val="En-tte"/>
        <w:tabs>
          <w:tab w:val="clear" w:pos="4536"/>
          <w:tab w:val="clear" w:pos="9072"/>
        </w:tabs>
        <w:ind w:left="426"/>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 xml:space="preserve">Si oui, en quoi consistera-t-elle ? Est-t-elle budgétée ? </w:t>
      </w:r>
      <w:r w:rsidRPr="00FD2297">
        <w:rPr>
          <w:rFonts w:cs="Arial"/>
          <w:i/>
          <w:color w:val="FF0000"/>
        </w:rPr>
        <w:t>(900 caractères, environ 10 lignes)</w:t>
      </w:r>
      <w:r w:rsidRPr="00FD2297">
        <w:rPr>
          <w:rFonts w:cs="Arial"/>
          <w:color w:val="FF0000"/>
        </w:rPr>
        <w:t> </w:t>
      </w:r>
      <w:r w:rsidRPr="00093AFB">
        <w:rPr>
          <w:rFonts w:cs="Arial"/>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FD2297" w:rsidRDefault="004E165C" w:rsidP="00093AFB">
      <w:pPr>
        <w:pStyle w:val="En-tte"/>
        <w:tabs>
          <w:tab w:val="clear" w:pos="4536"/>
          <w:tab w:val="clear" w:pos="9072"/>
        </w:tabs>
        <w:jc w:val="both"/>
        <w:rPr>
          <w:rFonts w:asciiTheme="minorHAnsi" w:hAnsiTheme="minorHAnsi" w:cs="Arial"/>
          <w:i/>
        </w:rPr>
      </w:pPr>
      <w:r w:rsidRPr="00FD2297">
        <w:rPr>
          <w:rFonts w:asciiTheme="minorHAnsi" w:hAnsiTheme="minorHAnsi" w:cs="Arial"/>
          <w:i/>
          <w:color w:val="FF0000"/>
        </w:rPr>
        <w:t>Cette étape permet de saisir en détail les actions que vous envisagez dans le cadre de ce projet</w:t>
      </w:r>
      <w:r w:rsidRPr="00FD2297">
        <w:rPr>
          <w:rFonts w:asciiTheme="minorHAnsi" w:hAnsiTheme="minorHAnsi" w:cs="Arial"/>
          <w:i/>
        </w:rPr>
        <w:t xml:space="preserve">.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92"/>
        <w:gridCol w:w="1179"/>
        <w:gridCol w:w="1617"/>
        <w:gridCol w:w="2203"/>
        <w:gridCol w:w="2534"/>
      </w:tblGrid>
      <w:tr w:rsidR="00AF285D" w:rsidRPr="00F25EF7" w:rsidTr="00736EF6">
        <w:trPr>
          <w:trHeight w:val="405"/>
        </w:trPr>
        <w:tc>
          <w:tcPr>
            <w:tcW w:w="1413"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192"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179"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1617" w:type="dxa"/>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2203"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2534" w:type="dxa"/>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736EF6" w:rsidRPr="00F25EF7" w:rsidTr="004073B9">
        <w:trPr>
          <w:trHeight w:val="405"/>
        </w:trPr>
        <w:tc>
          <w:tcPr>
            <w:tcW w:w="1413"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92"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Default="00736EF6" w:rsidP="00736EF6">
            <w:pPr>
              <w:autoSpaceDE w:val="0"/>
              <w:autoSpaceDN w:val="0"/>
              <w:adjustRightInd w:val="0"/>
              <w:spacing w:after="0" w:line="240" w:lineRule="auto"/>
              <w:jc w:val="center"/>
              <w:rPr>
                <w:rFonts w:cs="LiberationSans-Bold"/>
                <w:b/>
                <w:bCs/>
              </w:rPr>
            </w:pPr>
            <w:r>
              <w:rPr>
                <w:rFonts w:cs="LiberationSans-Bold"/>
                <w:b/>
                <w:bCs/>
              </w:rPr>
              <w:t>En euros</w:t>
            </w:r>
          </w:p>
        </w:tc>
        <w:tc>
          <w:tcPr>
            <w:tcW w:w="2203"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2534" w:type="dxa"/>
            <w:vAlign w:val="center"/>
          </w:tcPr>
          <w:p w:rsidR="00736EF6" w:rsidRDefault="00736EF6" w:rsidP="00E3025B">
            <w:pPr>
              <w:autoSpaceDE w:val="0"/>
              <w:autoSpaceDN w:val="0"/>
              <w:adjustRightInd w:val="0"/>
              <w:spacing w:after="0" w:line="240" w:lineRule="auto"/>
              <w:jc w:val="center"/>
              <w:rPr>
                <w:rFonts w:cs="LiberationSans-Bold"/>
                <w:b/>
                <w:bCs/>
              </w:rPr>
            </w:pPr>
            <w:r>
              <w:rPr>
                <w:rFonts w:cs="LiberationSans-Bold"/>
                <w:b/>
                <w:bCs/>
              </w:rPr>
              <w:t>En euros</w:t>
            </w:r>
          </w:p>
        </w:tc>
      </w:tr>
      <w:tr w:rsidR="00736EF6" w:rsidRPr="00F25EF7" w:rsidTr="00736EF6">
        <w:tc>
          <w:tcPr>
            <w:tcW w:w="1413" w:type="dxa"/>
            <w:vAlign w:val="center"/>
          </w:tcPr>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1</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2</w:t>
            </w: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p w:rsidR="00736EF6" w:rsidRPr="00F25EF7" w:rsidRDefault="00736EF6" w:rsidP="00F25EF7">
            <w:pPr>
              <w:autoSpaceDE w:val="0"/>
              <w:autoSpaceDN w:val="0"/>
              <w:adjustRightInd w:val="0"/>
              <w:spacing w:after="0" w:line="240" w:lineRule="auto"/>
              <w:jc w:val="center"/>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Action 3</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F25EF7" w:rsidRDefault="00736EF6" w:rsidP="00F25EF7">
            <w:pPr>
              <w:autoSpaceDE w:val="0"/>
              <w:autoSpaceDN w:val="0"/>
              <w:adjustRightInd w:val="0"/>
              <w:spacing w:after="0" w:line="240" w:lineRule="auto"/>
              <w:rPr>
                <w:rFonts w:cs="LiberationSans-Bold"/>
                <w:bCs/>
              </w:rPr>
            </w:pPr>
            <w:r w:rsidRPr="00F25EF7">
              <w:rPr>
                <w:rFonts w:cs="LiberationSans-Bold"/>
                <w:bCs/>
              </w:rPr>
              <w:t>Etc…</w:t>
            </w:r>
          </w:p>
          <w:p w:rsidR="00736EF6" w:rsidRPr="00F25EF7" w:rsidRDefault="00736EF6" w:rsidP="00F25EF7">
            <w:pPr>
              <w:autoSpaceDE w:val="0"/>
              <w:autoSpaceDN w:val="0"/>
              <w:adjustRightInd w:val="0"/>
              <w:spacing w:after="0" w:line="240" w:lineRule="auto"/>
              <w:rPr>
                <w:rFonts w:cs="LiberationSans-Bold"/>
                <w:bCs/>
              </w:rPr>
            </w:pPr>
          </w:p>
          <w:p w:rsidR="00736EF6" w:rsidRPr="00F25EF7" w:rsidRDefault="00736EF6" w:rsidP="00F25EF7">
            <w:pPr>
              <w:autoSpaceDE w:val="0"/>
              <w:autoSpaceDN w:val="0"/>
              <w:adjustRightInd w:val="0"/>
              <w:spacing w:after="0" w:line="240" w:lineRule="auto"/>
              <w:rPr>
                <w:rFonts w:cs="LiberationSans-Bold"/>
                <w:bCs/>
              </w:rPr>
            </w:pP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736EF6" w:rsidRPr="00F25EF7" w:rsidTr="004073B9">
        <w:tc>
          <w:tcPr>
            <w:tcW w:w="1413" w:type="dxa"/>
            <w:vAlign w:val="center"/>
          </w:tcPr>
          <w:p w:rsidR="00736EF6" w:rsidRPr="00E3025B" w:rsidRDefault="00736EF6"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192"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179"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617" w:type="dxa"/>
          </w:tcPr>
          <w:p w:rsidR="00736EF6" w:rsidRPr="00F25EF7" w:rsidRDefault="00736EF6" w:rsidP="00F25EF7">
            <w:pPr>
              <w:autoSpaceDE w:val="0"/>
              <w:autoSpaceDN w:val="0"/>
              <w:adjustRightInd w:val="0"/>
              <w:spacing w:after="0" w:line="240" w:lineRule="auto"/>
              <w:jc w:val="center"/>
              <w:rPr>
                <w:rFonts w:cs="LiberationSans-Bold"/>
                <w:b/>
                <w:bCs/>
              </w:rPr>
            </w:pPr>
          </w:p>
        </w:tc>
        <w:tc>
          <w:tcPr>
            <w:tcW w:w="2203"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2534"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FD2297">
        <w:rPr>
          <w:rFonts w:cs="Arial"/>
          <w:i/>
          <w:color w:val="FF0000"/>
        </w:rPr>
        <w:t>(mettre l’accent sur les acteurs, projets ou politiques qui concourent à la même finalité à long terme que le projet, puis sur la façon dont le projet va s’articuler avec eux)</w:t>
      </w:r>
      <w:r w:rsidRPr="00FD2297">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FD2297">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FD2297"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FD2297">
        <w:rPr>
          <w:rFonts w:cs="LiberationSans"/>
          <w:i/>
          <w:color w:val="FF0000"/>
        </w:rPr>
        <w:t>(solutions techniques retenues, travaux à entreprendre, programmes de formation envisagés...) </w:t>
      </w:r>
      <w:r w:rsidRPr="00FD2297">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FD2297">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FD2297" w:rsidRDefault="0099332A" w:rsidP="00F676FD">
      <w:pPr>
        <w:autoSpaceDE w:val="0"/>
        <w:autoSpaceDN w:val="0"/>
        <w:adjustRightInd w:val="0"/>
        <w:spacing w:after="0" w:line="240" w:lineRule="auto"/>
        <w:rPr>
          <w:rFonts w:cs="LiberationSans"/>
          <w:i/>
          <w:color w:val="FF0000"/>
        </w:rPr>
      </w:pPr>
      <w:r w:rsidRPr="00FD2297">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4E165C" w:rsidRDefault="004E165C" w:rsidP="00C87C5A">
      <w:pPr>
        <w:autoSpaceDE w:val="0"/>
        <w:autoSpaceDN w:val="0"/>
        <w:adjustRightInd w:val="0"/>
        <w:spacing w:after="0" w:line="240" w:lineRule="auto"/>
        <w:rPr>
          <w:rFonts w:cs="LiberationSans"/>
          <w:b/>
        </w:rPr>
      </w:pPr>
      <w:r w:rsidRPr="00B74350">
        <w:rPr>
          <w:rFonts w:cs="LiberationSans"/>
          <w:b/>
        </w:rPr>
        <w:t xml:space="preserve">Résultats </w:t>
      </w:r>
      <w:r w:rsidR="00C87C5A">
        <w:rPr>
          <w:rFonts w:cs="LiberationSans"/>
          <w:b/>
        </w:rPr>
        <w:t xml:space="preserve">de l’action : </w:t>
      </w:r>
    </w:p>
    <w:p w:rsidR="00C87C5A" w:rsidRPr="00C87C5A" w:rsidRDefault="00C87C5A" w:rsidP="00C87C5A">
      <w:pPr>
        <w:autoSpaceDE w:val="0"/>
        <w:autoSpaceDN w:val="0"/>
        <w:adjustRightInd w:val="0"/>
        <w:spacing w:after="0" w:line="240" w:lineRule="auto"/>
        <w:rPr>
          <w:rFonts w:cs="Arial"/>
          <w:i/>
          <w:color w:val="FF0000"/>
        </w:rPr>
      </w:pPr>
      <w:r w:rsidRPr="00C87C5A">
        <w:rPr>
          <w:rFonts w:cs="LiberationSans"/>
          <w:i/>
          <w:color w:val="FF0000"/>
        </w:rPr>
        <w:t>(900 caractères)</w:t>
      </w:r>
    </w:p>
    <w:p w:rsidR="00C87C5A" w:rsidRDefault="00C87C5A"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FD2297" w:rsidRDefault="0099332A" w:rsidP="00C87C5A">
      <w:pPr>
        <w:spacing w:after="0"/>
        <w:rPr>
          <w:rFonts w:cs="Arial"/>
          <w:i/>
          <w:color w:val="FF0000"/>
        </w:rPr>
      </w:pPr>
      <w:r w:rsidRPr="00FD2297">
        <w:rPr>
          <w:rFonts w:cs="Arial"/>
          <w:i/>
          <w:color w:val="FF0000"/>
        </w:rPr>
        <w:t>(900 caractères)</w:t>
      </w:r>
    </w:p>
    <w:p w:rsidR="004E165C" w:rsidRDefault="004E165C" w:rsidP="001D5C7D">
      <w:pPr>
        <w:rPr>
          <w:rFonts w:cs="Arial"/>
          <w:i/>
          <w:color w:val="FF0000"/>
        </w:rPr>
      </w:pPr>
      <w:r w:rsidRPr="00FD2297">
        <w:rPr>
          <w:rFonts w:cs="Arial"/>
          <w:i/>
          <w:color w:val="FF0000"/>
        </w:rPr>
        <w:t>Quelle(s) question(s) pensez-vous utiles de vous poser à intervalles réguliers, durant la mise en œuvre du projet, pour évaluer la réussite de cette action ?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FD2297" w:rsidRDefault="0099332A" w:rsidP="0099332A">
      <w:pPr>
        <w:rPr>
          <w:rFonts w:cs="Arial"/>
          <w:i/>
          <w:color w:val="FF0000"/>
        </w:rPr>
      </w:pPr>
      <w:r w:rsidRPr="00FD2297">
        <w:rPr>
          <w:rFonts w:cs="Arial"/>
          <w:i/>
          <w:color w:val="FF0000"/>
        </w:rPr>
        <w:t>(900 caractères)</w:t>
      </w:r>
    </w:p>
    <w:p w:rsidR="004E165C" w:rsidRDefault="004E165C" w:rsidP="001D5C7D">
      <w:pPr>
        <w:rPr>
          <w:rFonts w:cs="Arial"/>
          <w:i/>
        </w:rPr>
      </w:pPr>
      <w:r w:rsidRPr="00FD229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418"/>
        <w:gridCol w:w="1559"/>
        <w:gridCol w:w="1701"/>
        <w:gridCol w:w="3651"/>
      </w:tblGrid>
      <w:tr w:rsidR="00580E25" w:rsidRPr="00F25EF7" w:rsidTr="00C87C5A">
        <w:trPr>
          <w:trHeight w:val="540"/>
        </w:trPr>
        <w:tc>
          <w:tcPr>
            <w:tcW w:w="1809"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4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559" w:type="dxa"/>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1701" w:type="dxa"/>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3651"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736EF6" w:rsidRPr="00F25EF7" w:rsidTr="00C87C5A">
        <w:trPr>
          <w:trHeight w:val="540"/>
        </w:trPr>
        <w:tc>
          <w:tcPr>
            <w:tcW w:w="1809"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418"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c>
          <w:tcPr>
            <w:tcW w:w="1559" w:type="dxa"/>
            <w:vAlign w:val="center"/>
          </w:tcPr>
          <w:p w:rsidR="00736EF6" w:rsidRPr="00F25EF7" w:rsidRDefault="00736EF6" w:rsidP="00736EF6">
            <w:pPr>
              <w:autoSpaceDE w:val="0"/>
              <w:autoSpaceDN w:val="0"/>
              <w:adjustRightInd w:val="0"/>
              <w:spacing w:after="0" w:line="240" w:lineRule="auto"/>
              <w:rPr>
                <w:rFonts w:cs="LiberationSans-Bold"/>
                <w:b/>
                <w:bCs/>
              </w:rPr>
            </w:pPr>
            <w:r>
              <w:rPr>
                <w:rFonts w:cs="LiberationSans-Bold"/>
                <w:b/>
                <w:bCs/>
              </w:rPr>
              <w:t>En euros</w:t>
            </w:r>
          </w:p>
        </w:tc>
        <w:tc>
          <w:tcPr>
            <w:tcW w:w="1701" w:type="dxa"/>
            <w:vAlign w:val="center"/>
          </w:tcPr>
          <w:p w:rsidR="00736EF6" w:rsidRPr="00F25EF7" w:rsidRDefault="00736EF6"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3651" w:type="dxa"/>
            <w:vMerge/>
            <w:vAlign w:val="center"/>
          </w:tcPr>
          <w:p w:rsidR="00736EF6" w:rsidRPr="00F25EF7" w:rsidRDefault="00736EF6" w:rsidP="00F25EF7">
            <w:pPr>
              <w:autoSpaceDE w:val="0"/>
              <w:autoSpaceDN w:val="0"/>
              <w:adjustRightInd w:val="0"/>
              <w:spacing w:after="0" w:line="240" w:lineRule="auto"/>
              <w:jc w:val="center"/>
              <w:rPr>
                <w:rFonts w:cs="LiberationSans-Bold"/>
                <w:b/>
                <w:bCs/>
              </w:rPr>
            </w:pPr>
          </w:p>
        </w:tc>
      </w:tr>
      <w:tr w:rsidR="00FD2297" w:rsidRPr="00F25EF7" w:rsidTr="00C87C5A">
        <w:trPr>
          <w:trHeight w:val="893"/>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p w:rsidR="00FD2297" w:rsidRPr="00F25EF7" w:rsidRDefault="00FD2297" w:rsidP="00F25EF7">
            <w:pPr>
              <w:autoSpaceDE w:val="0"/>
              <w:autoSpaceDN w:val="0"/>
              <w:adjustRightInd w:val="0"/>
              <w:spacing w:after="0" w:line="240" w:lineRule="auto"/>
              <w:jc w:val="center"/>
              <w:rPr>
                <w:rFonts w:cs="LiberationSans-Bold"/>
                <w:b/>
                <w:bC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Bold"/>
                <w:b/>
                <w:bCs/>
              </w:rPr>
            </w:pPr>
          </w:p>
        </w:tc>
        <w:tc>
          <w:tcPr>
            <w:tcW w:w="3651" w:type="dxa"/>
            <w:vAlign w:val="center"/>
          </w:tcPr>
          <w:p w:rsidR="00FD2297" w:rsidRPr="0099332A" w:rsidRDefault="00FD2297" w:rsidP="006A20C3">
            <w:pPr>
              <w:autoSpaceDE w:val="0"/>
              <w:autoSpaceDN w:val="0"/>
              <w:adjustRightInd w:val="0"/>
              <w:spacing w:after="0" w:line="240" w:lineRule="auto"/>
              <w:jc w:val="center"/>
              <w:rPr>
                <w:rFonts w:cs="LiberationSans-Bold"/>
                <w:bCs/>
                <w:color w:val="FF0000"/>
              </w:rPr>
            </w:pPr>
            <w:r>
              <w:rPr>
                <w:rFonts w:cs="LiberationSans-Bold"/>
                <w:bCs/>
                <w:color w:val="FF0000"/>
              </w:rPr>
              <w:t>Vous devez indiquer la part de cofinancement demandé au M</w:t>
            </w:r>
            <w:r w:rsidR="006A20C3">
              <w:rPr>
                <w:rFonts w:cs="LiberationSans-Bold"/>
                <w:bCs/>
                <w:color w:val="FF0000"/>
              </w:rPr>
              <w:t xml:space="preserve">EAE </w:t>
            </w:r>
            <w:r>
              <w:rPr>
                <w:rFonts w:cs="LiberationSans-Bold"/>
                <w:bCs/>
                <w:color w:val="FF0000"/>
              </w:rPr>
              <w:t>à cet endroit et par action</w:t>
            </w:r>
          </w:p>
        </w:tc>
      </w:tr>
      <w:tr w:rsidR="00FD2297" w:rsidRPr="00F25EF7" w:rsidTr="00C87C5A">
        <w:trPr>
          <w:trHeight w:val="384"/>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Pr="00F25EF7" w:rsidRDefault="00FD2297" w:rsidP="00F25EF7">
            <w:pPr>
              <w:autoSpaceDE w:val="0"/>
              <w:autoSpaceDN w:val="0"/>
              <w:adjustRightInd w:val="0"/>
              <w:spacing w:after="0" w:line="240" w:lineRule="auto"/>
              <w:jc w:val="center"/>
              <w:rPr>
                <w:rFonts w:cs="LiberationSans"/>
              </w:rPr>
            </w:pPr>
            <w:r w:rsidRPr="00FD2297">
              <w:rPr>
                <w:rFonts w:cs="LiberationSans"/>
                <w:color w:val="FF0000"/>
              </w:rPr>
              <w:t>Collectivité française</w:t>
            </w:r>
          </w:p>
        </w:tc>
      </w:tr>
      <w:tr w:rsidR="00FD2297" w:rsidRPr="00F25EF7" w:rsidTr="00C87C5A">
        <w:trPr>
          <w:trHeight w:val="425"/>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Pr="00FD2297" w:rsidRDefault="00FD2297" w:rsidP="00F25EF7">
            <w:pPr>
              <w:autoSpaceDE w:val="0"/>
              <w:autoSpaceDN w:val="0"/>
              <w:adjustRightInd w:val="0"/>
              <w:spacing w:after="0" w:line="240" w:lineRule="auto"/>
              <w:jc w:val="center"/>
              <w:rPr>
                <w:rFonts w:cs="LiberationSans"/>
                <w:color w:val="FF0000"/>
              </w:rPr>
            </w:pPr>
            <w:r>
              <w:rPr>
                <w:rFonts w:cs="LiberationSans"/>
                <w:color w:val="FF0000"/>
              </w:rPr>
              <w:t>Collectivité partenaire</w:t>
            </w:r>
          </w:p>
        </w:tc>
      </w:tr>
      <w:tr w:rsidR="00FD2297" w:rsidRPr="00F25EF7" w:rsidTr="00C87C5A">
        <w:trPr>
          <w:trHeight w:val="425"/>
        </w:trPr>
        <w:tc>
          <w:tcPr>
            <w:tcW w:w="180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418"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559"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1701" w:type="dxa"/>
            <w:vAlign w:val="center"/>
          </w:tcPr>
          <w:p w:rsidR="00FD2297" w:rsidRPr="00F25EF7" w:rsidRDefault="00FD2297" w:rsidP="00F25EF7">
            <w:pPr>
              <w:autoSpaceDE w:val="0"/>
              <w:autoSpaceDN w:val="0"/>
              <w:adjustRightInd w:val="0"/>
              <w:spacing w:after="0" w:line="240" w:lineRule="auto"/>
              <w:jc w:val="center"/>
              <w:rPr>
                <w:rFonts w:cs="LiberationSans"/>
              </w:rPr>
            </w:pPr>
          </w:p>
        </w:tc>
        <w:tc>
          <w:tcPr>
            <w:tcW w:w="3651" w:type="dxa"/>
            <w:vAlign w:val="center"/>
          </w:tcPr>
          <w:p w:rsidR="00FD2297" w:rsidRDefault="00FD2297" w:rsidP="00F25EF7">
            <w:pPr>
              <w:autoSpaceDE w:val="0"/>
              <w:autoSpaceDN w:val="0"/>
              <w:adjustRightInd w:val="0"/>
              <w:spacing w:after="0" w:line="240" w:lineRule="auto"/>
              <w:jc w:val="center"/>
              <w:rPr>
                <w:rFonts w:cs="LiberationSans"/>
                <w:color w:val="FF0000"/>
              </w:rPr>
            </w:pPr>
            <w:r>
              <w:rPr>
                <w:rFonts w:cs="LiberationSans"/>
                <w:color w:val="FF0000"/>
              </w:rPr>
              <w:t xml:space="preserve">Etc. </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093AFB" w:rsidRDefault="004E165C" w:rsidP="00F676FD">
      <w:pPr>
        <w:autoSpaceDE w:val="0"/>
        <w:autoSpaceDN w:val="0"/>
        <w:adjustRightInd w:val="0"/>
        <w:spacing w:after="0" w:line="240" w:lineRule="auto"/>
        <w:rPr>
          <w:rFonts w:cs="LiberationSans-Bold"/>
          <w:b/>
          <w:bCs/>
        </w:rPr>
      </w:pPr>
    </w:p>
    <w:p w:rsidR="004E165C"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FD2297" w:rsidRPr="00AF285D" w:rsidRDefault="00FD2297" w:rsidP="00153512">
      <w:pPr>
        <w:pStyle w:val="Paragraphedeliste"/>
        <w:autoSpaceDE w:val="0"/>
        <w:autoSpaceDN w:val="0"/>
        <w:adjustRightInd w:val="0"/>
        <w:spacing w:after="0" w:line="240" w:lineRule="auto"/>
        <w:rPr>
          <w:rFonts w:cs="LiberationSans-Bold"/>
          <w:bCs/>
          <w:i/>
          <w:color w:val="FF0000"/>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07721F"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Su</w:t>
      </w:r>
      <w:r w:rsidR="00C87C5A">
        <w:rPr>
          <w:rFonts w:cs="LiberationSans"/>
        </w:rPr>
        <w:t>r</w:t>
      </w:r>
      <w:r w:rsidRPr="00093AFB">
        <w:rPr>
          <w:rFonts w:cs="LiberationSans"/>
        </w:rPr>
        <w:t xml:space="preserve"> budget annexe ou syndicat (loi </w:t>
      </w:r>
      <w:proofErr w:type="spellStart"/>
      <w:r w:rsidRPr="00093AFB">
        <w:rPr>
          <w:rFonts w:cs="LiberationSans"/>
        </w:rPr>
        <w:t>Oudin</w:t>
      </w:r>
      <w:proofErr w:type="spellEnd"/>
      <w:r w:rsidRPr="00093AFB">
        <w:rPr>
          <w:rFonts w:cs="LiberationSans"/>
        </w:rPr>
        <w:t xml:space="preserve"> de 02/2005) </w:t>
      </w:r>
    </w:p>
    <w:p w:rsidR="004E165C" w:rsidRDefault="004E165C" w:rsidP="002A6E3A">
      <w:pPr>
        <w:ind w:left="708"/>
        <w:rPr>
          <w:rFonts w:cs="LiberationSans"/>
        </w:rPr>
      </w:pPr>
      <w:r w:rsidRPr="00093AFB">
        <w:rPr>
          <w:rFonts w:cs="LiberationSans"/>
        </w:rPr>
        <w:t>Sur budget général</w:t>
      </w:r>
    </w:p>
    <w:p w:rsidR="004E165C" w:rsidRPr="00093AFB" w:rsidRDefault="004E165C" w:rsidP="00C87C5A">
      <w:pPr>
        <w:spacing w:after="0"/>
        <w:ind w:left="708"/>
        <w:rPr>
          <w:rFonts w:cs="LiberationSans"/>
          <w:b/>
        </w:rPr>
      </w:pPr>
      <w:r w:rsidRPr="00093AFB">
        <w:rPr>
          <w:rFonts w:cs="LiberationSans"/>
          <w:b/>
        </w:rPr>
        <w:t xml:space="preserve">Financement sur l’énergie </w:t>
      </w:r>
    </w:p>
    <w:p w:rsidR="004E165C" w:rsidRPr="00093AFB" w:rsidRDefault="0099332A" w:rsidP="00C87C5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C87C5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C87C5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C87C5A">
      <w:pPr>
        <w:spacing w:after="0"/>
        <w:ind w:left="708"/>
        <w:rPr>
          <w:rFonts w:cs="LiberationSans"/>
          <w:b/>
        </w:rPr>
      </w:pPr>
      <w:r w:rsidRPr="00093AFB">
        <w:rPr>
          <w:rFonts w:cs="LiberationSans"/>
          <w:b/>
        </w:rPr>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Default="004E165C" w:rsidP="002A6E3A">
      <w:pPr>
        <w:ind w:left="709"/>
        <w:rPr>
          <w:rFonts w:cs="LiberationSans"/>
        </w:rPr>
      </w:pPr>
      <w:r w:rsidRPr="00093AFB">
        <w:rPr>
          <w:rFonts w:cs="LiberationSans"/>
        </w:rPr>
        <w:t>Sur budget général</w:t>
      </w:r>
      <w:r>
        <w:rPr>
          <w:rFonts w:cs="LiberationSans"/>
        </w:rPr>
        <w:t>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6A20C3">
        <w:rPr>
          <w:rFonts w:cs="Arial"/>
          <w:color w:val="FF0000"/>
        </w:rPr>
        <w:t xml:space="preserve">EAE </w:t>
      </w:r>
      <w:r>
        <w:rPr>
          <w:rFonts w:cs="Arial"/>
          <w:color w:val="FF0000"/>
        </w:rPr>
        <w:t xml:space="preserve">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385"/>
        <w:gridCol w:w="1024"/>
        <w:gridCol w:w="1918"/>
        <w:gridCol w:w="1950"/>
      </w:tblGrid>
      <w:tr w:rsidR="00A625EB" w:rsidRPr="00F25EF7" w:rsidTr="00C87C5A">
        <w:trPr>
          <w:trHeight w:val="849"/>
        </w:trPr>
        <w:tc>
          <w:tcPr>
            <w:tcW w:w="2518" w:type="dxa"/>
            <w:vAlign w:val="center"/>
          </w:tcPr>
          <w:p w:rsidR="00A625EB" w:rsidRPr="00F25EF7" w:rsidRDefault="00A625EB" w:rsidP="00C87C5A">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tc>
        <w:tc>
          <w:tcPr>
            <w:tcW w:w="1385" w:type="dxa"/>
            <w:vAlign w:val="center"/>
          </w:tcPr>
          <w:p w:rsidR="00A625EB" w:rsidRPr="00F25EF7" w:rsidRDefault="00A625EB" w:rsidP="00C87C5A">
            <w:pPr>
              <w:autoSpaceDE w:val="0"/>
              <w:autoSpaceDN w:val="0"/>
              <w:adjustRightInd w:val="0"/>
              <w:spacing w:after="0" w:line="240" w:lineRule="auto"/>
              <w:jc w:val="center"/>
              <w:rPr>
                <w:rFonts w:cs="LiberationSans-Bold"/>
                <w:b/>
                <w:bCs/>
              </w:rPr>
            </w:pPr>
            <w:r w:rsidRPr="00F25EF7">
              <w:rPr>
                <w:rFonts w:cs="LiberationSans-Bold"/>
                <w:b/>
                <w:bCs/>
              </w:rPr>
              <w:t>Ty</w:t>
            </w:r>
            <w:r w:rsidR="00C87C5A">
              <w:rPr>
                <w:rFonts w:cs="LiberationSans-Bold"/>
                <w:b/>
                <w:bCs/>
              </w:rPr>
              <w:t>p</w:t>
            </w:r>
            <w:r w:rsidRPr="00F25EF7">
              <w:rPr>
                <w:rFonts w:cs="LiberationSans-Bold"/>
                <w:b/>
                <w:bCs/>
              </w:rPr>
              <w:t>e</w:t>
            </w:r>
          </w:p>
        </w:tc>
        <w:tc>
          <w:tcPr>
            <w:tcW w:w="1024"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18"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50" w:type="dxa"/>
            <w:vAlign w:val="center"/>
          </w:tcPr>
          <w:p w:rsidR="00A625EB" w:rsidRPr="00F25EF7" w:rsidRDefault="00A625EB"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A625EB" w:rsidRPr="00F25EF7" w:rsidTr="00C87C5A">
        <w:trPr>
          <w:trHeight w:val="708"/>
        </w:trPr>
        <w:tc>
          <w:tcPr>
            <w:tcW w:w="2518" w:type="dxa"/>
          </w:tcPr>
          <w:p w:rsidR="00A625EB" w:rsidRPr="00F25EF7" w:rsidRDefault="00A625EB" w:rsidP="00F25EF7">
            <w:pPr>
              <w:autoSpaceDE w:val="0"/>
              <w:autoSpaceDN w:val="0"/>
              <w:adjustRightInd w:val="0"/>
              <w:spacing w:after="0" w:line="240" w:lineRule="auto"/>
              <w:rPr>
                <w:rFonts w:cs="LiberationSans-Bold"/>
                <w:b/>
                <w:bCs/>
              </w:rPr>
            </w:pPr>
          </w:p>
          <w:p w:rsidR="00A625EB" w:rsidRPr="00F25EF7" w:rsidRDefault="00A625EB" w:rsidP="00F25EF7">
            <w:pPr>
              <w:autoSpaceDE w:val="0"/>
              <w:autoSpaceDN w:val="0"/>
              <w:adjustRightInd w:val="0"/>
              <w:spacing w:after="0" w:line="240" w:lineRule="auto"/>
              <w:rPr>
                <w:rFonts w:cs="LiberationSans-Bold"/>
                <w:b/>
                <w:bCs/>
              </w:rPr>
            </w:pPr>
          </w:p>
        </w:tc>
        <w:tc>
          <w:tcPr>
            <w:tcW w:w="1385" w:type="dxa"/>
          </w:tcPr>
          <w:p w:rsidR="00A625EB" w:rsidRPr="00F25EF7" w:rsidRDefault="00A625EB" w:rsidP="00F25EF7">
            <w:pPr>
              <w:autoSpaceDE w:val="0"/>
              <w:autoSpaceDN w:val="0"/>
              <w:adjustRightInd w:val="0"/>
              <w:spacing w:after="0" w:line="240" w:lineRule="auto"/>
              <w:rPr>
                <w:rFonts w:cs="LiberationSans-Bold"/>
                <w:b/>
                <w:bCs/>
              </w:rPr>
            </w:pPr>
          </w:p>
        </w:tc>
        <w:tc>
          <w:tcPr>
            <w:tcW w:w="1024" w:type="dxa"/>
          </w:tcPr>
          <w:p w:rsidR="00A625EB" w:rsidRPr="00F25EF7" w:rsidRDefault="00A625EB" w:rsidP="00F25EF7">
            <w:pPr>
              <w:autoSpaceDE w:val="0"/>
              <w:autoSpaceDN w:val="0"/>
              <w:adjustRightInd w:val="0"/>
              <w:spacing w:after="0" w:line="240" w:lineRule="auto"/>
              <w:rPr>
                <w:rFonts w:cs="LiberationSans-Bold"/>
                <w:b/>
                <w:bCs/>
              </w:rPr>
            </w:pPr>
          </w:p>
        </w:tc>
        <w:tc>
          <w:tcPr>
            <w:tcW w:w="1918" w:type="dxa"/>
          </w:tcPr>
          <w:p w:rsidR="00A625EB" w:rsidRPr="00F25EF7" w:rsidRDefault="00A625EB" w:rsidP="00F25EF7">
            <w:pPr>
              <w:autoSpaceDE w:val="0"/>
              <w:autoSpaceDN w:val="0"/>
              <w:adjustRightInd w:val="0"/>
              <w:spacing w:after="0" w:line="240" w:lineRule="auto"/>
              <w:rPr>
                <w:rFonts w:cs="LiberationSans-Bold"/>
                <w:b/>
                <w:bCs/>
              </w:rPr>
            </w:pPr>
          </w:p>
        </w:tc>
        <w:tc>
          <w:tcPr>
            <w:tcW w:w="1950" w:type="dxa"/>
          </w:tcPr>
          <w:p w:rsidR="00A625EB" w:rsidRPr="00F25EF7" w:rsidRDefault="00A625EB"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A625EB" w:rsidRDefault="004E165C" w:rsidP="008433E8">
      <w:pPr>
        <w:autoSpaceDE w:val="0"/>
        <w:autoSpaceDN w:val="0"/>
        <w:adjustRightInd w:val="0"/>
        <w:spacing w:after="0" w:line="240" w:lineRule="auto"/>
        <w:ind w:left="708"/>
        <w:rPr>
          <w:rFonts w:cs="LiberationSans"/>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r w:rsidRPr="00A625EB">
        <w:rPr>
          <w:rFonts w:cs="LiberationSans"/>
        </w:rPr>
        <w:t xml:space="preserve">Total valorisation en Euros : </w:t>
      </w:r>
      <w:r w:rsidR="002A6E3A" w:rsidRPr="00A625EB">
        <w:rPr>
          <w:rFonts w:cs="LiberationSans"/>
        </w:rPr>
        <w:tab/>
      </w:r>
      <w:r w:rsidR="002A6E3A" w:rsidRPr="00A625EB">
        <w:rPr>
          <w:rFonts w:cs="LiberationSans"/>
        </w:rPr>
        <w:tab/>
      </w:r>
      <w:r w:rsidR="002A6E3A" w:rsidRPr="00A625EB">
        <w:rPr>
          <w:rFonts w:cs="LiberationSans"/>
        </w:rPr>
        <w:tab/>
      </w:r>
      <w:r w:rsidR="002A6E3A" w:rsidRPr="00A625EB">
        <w:rPr>
          <w:rFonts w:cs="LiberationSans"/>
        </w:rPr>
        <w:tab/>
      </w: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lastRenderedPageBreak/>
        <w:t xml:space="preserve">Total en </w:t>
      </w:r>
      <w:proofErr w:type="gramStart"/>
      <w:r w:rsidRPr="00E3025B">
        <w:rPr>
          <w:rFonts w:cs="LiberationSans"/>
          <w:b/>
          <w:lang w:val="es-ES"/>
        </w:rPr>
        <w:t>Euros :</w:t>
      </w:r>
      <w:proofErr w:type="gramEnd"/>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p>
    <w:p w:rsidR="004E165C" w:rsidRPr="00E3025B" w:rsidRDefault="004E165C" w:rsidP="008433E8">
      <w:pPr>
        <w:autoSpaceDE w:val="0"/>
        <w:autoSpaceDN w:val="0"/>
        <w:adjustRightInd w:val="0"/>
        <w:spacing w:after="0" w:line="240" w:lineRule="auto"/>
        <w:ind w:left="708"/>
        <w:rPr>
          <w:rFonts w:cs="LiberationSans"/>
          <w:lang w:val="es-ES"/>
        </w:rPr>
      </w:pPr>
    </w:p>
    <w:p w:rsidR="00104E95" w:rsidRDefault="004E165C" w:rsidP="00104E95">
      <w:pPr>
        <w:autoSpaceDE w:val="0"/>
        <w:autoSpaceDN w:val="0"/>
        <w:adjustRightInd w:val="0"/>
        <w:spacing w:after="0" w:line="240" w:lineRule="auto"/>
        <w:ind w:left="708"/>
        <w:rPr>
          <w:rFonts w:cs="LiberationSans"/>
        </w:rPr>
      </w:pPr>
      <w:r w:rsidRPr="00FC4845">
        <w:rPr>
          <w:rFonts w:cs="LiberationSans"/>
          <w:b/>
        </w:rPr>
        <w:t>Part de valorisation en Euros retenue par le ministère d</w:t>
      </w:r>
      <w:r w:rsidR="00104E95">
        <w:rPr>
          <w:rFonts w:cs="LiberationSans"/>
          <w:b/>
        </w:rPr>
        <w:t>e l’Europe et d</w:t>
      </w:r>
      <w:r w:rsidRPr="00FC4845">
        <w:rPr>
          <w:rFonts w:cs="LiberationSans"/>
          <w:b/>
        </w:rPr>
        <w:t xml:space="preserve">es Affaires étrangères </w:t>
      </w:r>
    </w:p>
    <w:p w:rsidR="004E165C" w:rsidRPr="00093AFB" w:rsidRDefault="004E165C" w:rsidP="008433E8">
      <w:pPr>
        <w:autoSpaceDE w:val="0"/>
        <w:autoSpaceDN w:val="0"/>
        <w:adjustRightInd w:val="0"/>
        <w:spacing w:after="0" w:line="240" w:lineRule="auto"/>
        <w:ind w:left="708"/>
        <w:rPr>
          <w:rFonts w:cs="LiberationSans"/>
        </w:rPr>
      </w:pPr>
      <w:r>
        <w:rPr>
          <w:rFonts w:cs="LiberationSans"/>
        </w:rPr>
        <w:t>(</w:t>
      </w:r>
      <w:proofErr w:type="gramStart"/>
      <w:r>
        <w:rPr>
          <w:rFonts w:cs="LiberationSans"/>
        </w:rPr>
        <w:t>v</w:t>
      </w:r>
      <w:r w:rsidRPr="00093AFB">
        <w:rPr>
          <w:rFonts w:cs="LiberationSans"/>
        </w:rPr>
        <w:t>alorisation</w:t>
      </w:r>
      <w:proofErr w:type="gramEnd"/>
      <w:r w:rsidRPr="00093AFB">
        <w:rPr>
          <w:rFonts w:cs="LiberationSans"/>
        </w:rPr>
        <w:t xml:space="preserve"> </w:t>
      </w:r>
      <w:r w:rsidR="00FD2297">
        <w:rPr>
          <w:rFonts w:cs="LiberationSans"/>
        </w:rPr>
        <w:t xml:space="preserve">limitée </w:t>
      </w:r>
      <w:r w:rsidRPr="00093AFB">
        <w:rPr>
          <w:rFonts w:cs="LiberationSans"/>
        </w:rPr>
        <w:t xml:space="preserve">aux collectivités territoriales </w:t>
      </w:r>
      <w:r w:rsidR="00FD2297">
        <w:rPr>
          <w:rFonts w:cs="LiberationSans"/>
        </w:rPr>
        <w:t>françaises</w:t>
      </w:r>
      <w:r w:rsidRPr="00093AFB">
        <w:rPr>
          <w:rFonts w:cs="LiberationSans"/>
        </w:rPr>
        <w:t>)</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A625EB">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1974"/>
        <w:gridCol w:w="1200"/>
        <w:gridCol w:w="1024"/>
        <w:gridCol w:w="1967"/>
        <w:gridCol w:w="198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A625EB">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A625EB">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A625EB">
              <w:rPr>
                <w:rFonts w:cs="LiberationSans-Bold"/>
                <w:b/>
                <w:bCs/>
              </w:rPr>
              <w:t>devises 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E57099">
        <w:rPr>
          <w:rFonts w:cs="LiberationSans"/>
        </w:rPr>
        <w:t xml:space="preserve">devises </w:t>
      </w:r>
      <w:r w:rsidR="00DC32C9">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4E165C" w:rsidP="00780BD0">
      <w:pPr>
        <w:pStyle w:val="Paragraphedeliste"/>
        <w:numPr>
          <w:ilvl w:val="1"/>
          <w:numId w:val="1"/>
        </w:numPr>
        <w:spacing w:before="100" w:beforeAutospacing="1" w:after="100" w:afterAutospacing="1"/>
        <w:jc w:val="both"/>
        <w:rPr>
          <w:rFonts w:cs="Arial"/>
          <w:b/>
          <w:u w:val="single"/>
        </w:rPr>
      </w:pPr>
      <w:r w:rsidRPr="002F76AB">
        <w:rPr>
          <w:rFonts w:cs="Arial"/>
          <w:b/>
          <w:u w:val="single"/>
        </w:rPr>
        <w:t xml:space="preserve">- DEPENSES PREVISIONNELLES DES COLLECTIVITES ET PARTENAIRES DU PROJET - DEMANDE DE COFINANCEMENT </w:t>
      </w:r>
      <w:r w:rsidR="006A20C3">
        <w:rPr>
          <w:rFonts w:cs="Arial"/>
          <w:b/>
          <w:u w:val="single"/>
        </w:rPr>
        <w:t>MEAE</w:t>
      </w:r>
      <w:r w:rsidR="00DC32C9" w:rsidRPr="002F76AB">
        <w:rPr>
          <w:rFonts w:cs="Arial"/>
          <w:b/>
          <w:u w:val="single"/>
        </w:rPr>
        <w:t xml:space="preserve"> </w:t>
      </w:r>
    </w:p>
    <w:p w:rsidR="004E165C"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07704D" w:rsidRPr="0007704D" w:rsidRDefault="0007704D" w:rsidP="002B00F7">
      <w:pPr>
        <w:rPr>
          <w:rFonts w:cs="LiberationSans-Bold"/>
          <w:bCs/>
          <w:i/>
          <w:color w:val="FF0000"/>
        </w:rPr>
      </w:pPr>
      <w:r>
        <w:rPr>
          <w:rFonts w:cs="LiberationSans-Bold"/>
          <w:bCs/>
          <w:i/>
          <w:color w:val="FF0000"/>
        </w:rPr>
        <w:t>Ce tableau se remplit automatiquement, avec les informations rentrées en partie « 5. Détails des actions »</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99"/>
        <w:gridCol w:w="1381"/>
        <w:gridCol w:w="2534"/>
        <w:gridCol w:w="2534"/>
      </w:tblGrid>
      <w:tr w:rsidR="00736EF6" w:rsidRPr="00743EBC" w:rsidTr="00DC32C9">
        <w:trPr>
          <w:trHeight w:val="473"/>
        </w:trPr>
        <w:tc>
          <w:tcPr>
            <w:tcW w:w="883" w:type="dxa"/>
            <w:vMerge w:val="restart"/>
            <w:shd w:val="clear" w:color="auto" w:fill="auto"/>
          </w:tcPr>
          <w:p w:rsidR="00736EF6" w:rsidRPr="00F25EF7" w:rsidRDefault="00736EF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736EF6" w:rsidRPr="00743EBC" w:rsidRDefault="00736EF6" w:rsidP="00F02FC3">
            <w:pPr>
              <w:spacing w:before="100" w:beforeAutospacing="1" w:after="100" w:afterAutospacing="1"/>
              <w:jc w:val="both"/>
              <w:rPr>
                <w:rFonts w:asciiTheme="minorHAnsi" w:hAnsiTheme="minorHAnsi" w:cs="Arial"/>
                <w:b/>
                <w:lang w:val="es-ES"/>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381"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2534" w:type="dxa"/>
            <w:shd w:val="clear" w:color="auto" w:fill="auto"/>
          </w:tcPr>
          <w:p w:rsidR="00736EF6" w:rsidRPr="00780BD0" w:rsidRDefault="00736EF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534" w:type="dxa"/>
            <w:shd w:val="clear" w:color="auto" w:fill="auto"/>
          </w:tcPr>
          <w:p w:rsidR="00736EF6" w:rsidRPr="00780BD0" w:rsidRDefault="00736EF6" w:rsidP="006A20C3">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6A20C3">
              <w:rPr>
                <w:rFonts w:cs="LiberationSans-Bold"/>
                <w:b/>
                <w:bCs/>
              </w:rPr>
              <w:t>EAE</w:t>
            </w:r>
          </w:p>
        </w:tc>
      </w:tr>
      <w:tr w:rsidR="00736EF6" w:rsidRPr="00743EBC" w:rsidTr="004073B9">
        <w:trPr>
          <w:trHeight w:val="472"/>
        </w:trPr>
        <w:tc>
          <w:tcPr>
            <w:tcW w:w="883" w:type="dxa"/>
            <w:vMerge/>
            <w:shd w:val="clear" w:color="auto" w:fill="auto"/>
          </w:tcPr>
          <w:p w:rsidR="00736EF6" w:rsidRPr="00780BD0" w:rsidRDefault="00736EF6" w:rsidP="00F02FC3">
            <w:pPr>
              <w:spacing w:before="100" w:beforeAutospacing="1" w:after="100" w:afterAutospacing="1"/>
              <w:jc w:val="both"/>
              <w:rPr>
                <w:rFonts w:asciiTheme="minorHAnsi" w:hAnsiTheme="minorHAnsi" w:cs="Arial"/>
              </w:rPr>
            </w:pPr>
          </w:p>
        </w:tc>
        <w:tc>
          <w:tcPr>
            <w:tcW w:w="1099"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381"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2534" w:type="dxa"/>
            <w:shd w:val="clear" w:color="auto" w:fill="auto"/>
          </w:tcPr>
          <w:p w:rsidR="00736EF6" w:rsidRPr="00743EBC" w:rsidRDefault="00736EF6"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736EF6" w:rsidRPr="004333F0" w:rsidTr="004073B9">
        <w:trPr>
          <w:trHeight w:val="1135"/>
        </w:trPr>
        <w:tc>
          <w:tcPr>
            <w:tcW w:w="883"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099"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1381"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4333F0" w:rsidRDefault="00736EF6" w:rsidP="00F02FC3">
            <w:pPr>
              <w:spacing w:before="100" w:beforeAutospacing="1" w:after="100" w:afterAutospacing="1"/>
              <w:jc w:val="both"/>
              <w:rPr>
                <w:rFonts w:asciiTheme="minorHAnsi" w:hAnsiTheme="minorHAnsi" w:cs="Arial"/>
                <w:lang w:val="es-ES"/>
              </w:rPr>
            </w:pPr>
          </w:p>
        </w:tc>
        <w:tc>
          <w:tcPr>
            <w:tcW w:w="2534" w:type="dxa"/>
            <w:shd w:val="clear" w:color="auto" w:fill="auto"/>
          </w:tcPr>
          <w:p w:rsidR="00736EF6" w:rsidRPr="0007704D" w:rsidRDefault="00736EF6" w:rsidP="00F02FC3">
            <w:pPr>
              <w:spacing w:before="100" w:beforeAutospacing="1" w:after="100" w:afterAutospacing="1"/>
              <w:jc w:val="both"/>
              <w:rPr>
                <w:rFonts w:asciiTheme="minorHAnsi" w:hAnsiTheme="minorHAnsi" w:cs="Arial"/>
                <w:color w:val="FF0000"/>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tbl>
      <w:tblPr>
        <w:tblStyle w:val="Grilledutableau"/>
        <w:tblW w:w="7956" w:type="dxa"/>
        <w:tblInd w:w="-176" w:type="dxa"/>
        <w:tblLayout w:type="fixed"/>
        <w:tblLook w:val="04A0" w:firstRow="1" w:lastRow="0" w:firstColumn="1" w:lastColumn="0" w:noHBand="0" w:noVBand="1"/>
      </w:tblPr>
      <w:tblGrid>
        <w:gridCol w:w="1702"/>
        <w:gridCol w:w="1627"/>
        <w:gridCol w:w="1542"/>
        <w:gridCol w:w="1542"/>
        <w:gridCol w:w="1543"/>
      </w:tblGrid>
      <w:tr w:rsidR="00736EF6" w:rsidRPr="004A605A" w:rsidTr="00736EF6">
        <w:trPr>
          <w:trHeight w:val="630"/>
        </w:trPr>
        <w:tc>
          <w:tcPr>
            <w:tcW w:w="1702" w:type="dxa"/>
            <w:vMerge w:val="restart"/>
          </w:tcPr>
          <w:p w:rsidR="00736EF6" w:rsidRPr="004333F0" w:rsidRDefault="00C87C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coû</w:t>
            </w:r>
            <w:r w:rsidR="00736EF6">
              <w:rPr>
                <w:rFonts w:asciiTheme="minorHAnsi" w:hAnsiTheme="minorHAnsi" w:cs="Arial"/>
                <w:sz w:val="22"/>
                <w:szCs w:val="22"/>
                <w:lang w:val="es-ES"/>
              </w:rPr>
              <w:t>ts</w:t>
            </w:r>
            <w:proofErr w:type="spellEnd"/>
            <w:r w:rsidR="00736EF6">
              <w:rPr>
                <w:rFonts w:asciiTheme="minorHAnsi" w:hAnsiTheme="minorHAnsi" w:cs="Arial"/>
                <w:sz w:val="22"/>
                <w:szCs w:val="22"/>
                <w:lang w:val="es-ES"/>
              </w:rPr>
              <w:t xml:space="preserve"> </w:t>
            </w:r>
            <w:proofErr w:type="spellStart"/>
            <w:r w:rsidR="00736EF6">
              <w:rPr>
                <w:rFonts w:asciiTheme="minorHAnsi" w:hAnsiTheme="minorHAnsi" w:cs="Arial"/>
                <w:sz w:val="22"/>
                <w:szCs w:val="22"/>
                <w:lang w:val="es-ES"/>
              </w:rPr>
              <w:t>fixes</w:t>
            </w:r>
            <w:proofErr w:type="spellEnd"/>
            <w:r w:rsidR="00736EF6" w:rsidRPr="004333F0">
              <w:rPr>
                <w:rFonts w:asciiTheme="minorHAnsi" w:hAnsiTheme="minorHAnsi" w:cs="Arial"/>
                <w:sz w:val="22"/>
                <w:szCs w:val="22"/>
                <w:lang w:val="es-ES"/>
              </w:rPr>
              <w:t xml:space="preserve"> </w:t>
            </w:r>
          </w:p>
        </w:tc>
        <w:tc>
          <w:tcPr>
            <w:tcW w:w="1627"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lastRenderedPageBreak/>
              <w:t>français</w:t>
            </w:r>
            <w:proofErr w:type="spellEnd"/>
            <w:r w:rsidRPr="004333F0">
              <w:rPr>
                <w:rFonts w:asciiTheme="minorHAnsi" w:hAnsiTheme="minorHAnsi" w:cs="Arial"/>
                <w:sz w:val="22"/>
                <w:szCs w:val="22"/>
                <w:lang w:val="es-ES"/>
              </w:rPr>
              <w:t xml:space="preserve"> </w:t>
            </w:r>
          </w:p>
        </w:tc>
        <w:tc>
          <w:tcPr>
            <w:tcW w:w="1542" w:type="dxa"/>
          </w:tcPr>
          <w:p w:rsidR="00736EF6" w:rsidRPr="004333F0" w:rsidRDefault="00736EF6"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lastRenderedPageBreak/>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w:t>
            </w:r>
            <w:r>
              <w:rPr>
                <w:rFonts w:asciiTheme="minorHAnsi" w:hAnsiTheme="minorHAnsi" w:cs="Arial"/>
                <w:sz w:val="22"/>
                <w:szCs w:val="22"/>
                <w:lang w:val="es-ES"/>
              </w:rPr>
              <w:lastRenderedPageBreak/>
              <w:t>partenaires</w:t>
            </w:r>
          </w:p>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780BD0" w:rsidRDefault="00736EF6" w:rsidP="006A20C3">
            <w:pPr>
              <w:tabs>
                <w:tab w:val="left" w:pos="426"/>
              </w:tabs>
              <w:rPr>
                <w:rFonts w:asciiTheme="minorHAnsi" w:hAnsiTheme="minorHAnsi" w:cs="Arial"/>
                <w:sz w:val="22"/>
                <w:szCs w:val="22"/>
              </w:rPr>
            </w:pPr>
            <w:r w:rsidRPr="00780BD0">
              <w:rPr>
                <w:rFonts w:asciiTheme="minorHAnsi" w:hAnsiTheme="minorHAnsi" w:cs="Arial"/>
              </w:rPr>
              <w:lastRenderedPageBreak/>
              <w:t>Demande de cofinancement M</w:t>
            </w:r>
            <w:r w:rsidR="006A20C3">
              <w:rPr>
                <w:rFonts w:asciiTheme="minorHAnsi" w:hAnsiTheme="minorHAnsi" w:cs="Arial"/>
              </w:rPr>
              <w:t>EAE</w:t>
            </w:r>
          </w:p>
        </w:tc>
      </w:tr>
      <w:tr w:rsidR="00736EF6" w:rsidRPr="004333F0" w:rsidTr="00736EF6">
        <w:trPr>
          <w:trHeight w:val="630"/>
        </w:trPr>
        <w:tc>
          <w:tcPr>
            <w:tcW w:w="1702" w:type="dxa"/>
            <w:vMerge/>
          </w:tcPr>
          <w:p w:rsidR="00736EF6" w:rsidRPr="00780BD0" w:rsidRDefault="00736EF6" w:rsidP="00F02FC3">
            <w:pPr>
              <w:tabs>
                <w:tab w:val="left" w:pos="426"/>
              </w:tabs>
              <w:rPr>
                <w:rFonts w:asciiTheme="minorHAnsi" w:hAnsiTheme="minorHAnsi" w:cs="Arial"/>
                <w:sz w:val="22"/>
                <w:szCs w:val="22"/>
              </w:rPr>
            </w:pPr>
          </w:p>
        </w:tc>
        <w:tc>
          <w:tcPr>
            <w:tcW w:w="1627"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2" w:type="dxa"/>
          </w:tcPr>
          <w:p w:rsidR="00736EF6" w:rsidRPr="004333F0" w:rsidRDefault="00736EF6" w:rsidP="00DC32C9">
            <w:pPr>
              <w:tabs>
                <w:tab w:val="left" w:pos="426"/>
              </w:tabs>
              <w:rPr>
                <w:rFonts w:asciiTheme="minorHAnsi" w:hAnsiTheme="minorHAnsi" w:cs="Arial"/>
                <w:sz w:val="22"/>
                <w:szCs w:val="22"/>
                <w:lang w:val="es-ES"/>
              </w:rPr>
            </w:pPr>
            <w:r>
              <w:rPr>
                <w:rFonts w:asciiTheme="minorHAnsi" w:hAnsiTheme="minorHAnsi" w:cs="Arial"/>
                <w:sz w:val="22"/>
                <w:szCs w:val="22"/>
                <w:lang w:val="es-ES"/>
              </w:rPr>
              <w:t>En euros</w:t>
            </w:r>
          </w:p>
        </w:tc>
        <w:tc>
          <w:tcPr>
            <w:tcW w:w="1542"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1543" w:type="dxa"/>
          </w:tcPr>
          <w:p w:rsidR="00736EF6" w:rsidRPr="004333F0" w:rsidRDefault="00736EF6"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t>Cout de suivi</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t>Frais administratifs (10% maximum)</w:t>
            </w:r>
          </w:p>
        </w:tc>
        <w:tc>
          <w:tcPr>
            <w:tcW w:w="1627"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2" w:type="dxa"/>
          </w:tcPr>
          <w:p w:rsidR="00736EF6" w:rsidRPr="004333F0" w:rsidRDefault="00736EF6" w:rsidP="00F02FC3">
            <w:pPr>
              <w:tabs>
                <w:tab w:val="left" w:pos="426"/>
              </w:tabs>
              <w:rPr>
                <w:rFonts w:asciiTheme="minorHAnsi" w:hAnsiTheme="minorHAnsi" w:cs="Arial"/>
                <w:sz w:val="22"/>
                <w:szCs w:val="22"/>
                <w:lang w:val="es-ES"/>
              </w:rPr>
            </w:pPr>
          </w:p>
        </w:tc>
        <w:tc>
          <w:tcPr>
            <w:tcW w:w="1543" w:type="dxa"/>
          </w:tcPr>
          <w:p w:rsidR="00736EF6" w:rsidRPr="004333F0" w:rsidRDefault="00736EF6" w:rsidP="00F02FC3">
            <w:pPr>
              <w:tabs>
                <w:tab w:val="left" w:pos="426"/>
              </w:tabs>
              <w:rPr>
                <w:rFonts w:asciiTheme="minorHAnsi" w:hAnsiTheme="minorHAnsi" w:cs="Arial"/>
                <w:sz w:val="22"/>
                <w:szCs w:val="22"/>
                <w:lang w:val="es-ES"/>
              </w:rPr>
            </w:pPr>
          </w:p>
        </w:tc>
      </w:tr>
      <w:tr w:rsidR="00736EF6" w:rsidRPr="004333F0" w:rsidTr="00736EF6">
        <w:tc>
          <w:tcPr>
            <w:tcW w:w="1702" w:type="dxa"/>
          </w:tcPr>
          <w:p w:rsidR="00736EF6" w:rsidRPr="00780BD0" w:rsidRDefault="00736EF6"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1627"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2" w:type="dxa"/>
          </w:tcPr>
          <w:p w:rsidR="00736EF6" w:rsidRPr="00780BD0" w:rsidRDefault="00736EF6" w:rsidP="00F02FC3">
            <w:pPr>
              <w:tabs>
                <w:tab w:val="left" w:pos="426"/>
              </w:tabs>
              <w:rPr>
                <w:rFonts w:asciiTheme="minorHAnsi" w:hAnsiTheme="minorHAnsi" w:cs="Arial"/>
                <w:sz w:val="22"/>
                <w:szCs w:val="22"/>
              </w:rPr>
            </w:pPr>
          </w:p>
        </w:tc>
        <w:tc>
          <w:tcPr>
            <w:tcW w:w="1543" w:type="dxa"/>
          </w:tcPr>
          <w:p w:rsidR="00736EF6" w:rsidRPr="00780BD0" w:rsidRDefault="00736EF6"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Montant du cofinancement demandé au M</w:t>
      </w:r>
      <w:r w:rsidR="006A20C3">
        <w:rPr>
          <w:rFonts w:cs="LiberationSans-Bold"/>
          <w:b/>
          <w:bCs/>
        </w:rPr>
        <w:t xml:space="preserve">EAE </w:t>
      </w:r>
      <w:r>
        <w:rPr>
          <w:rFonts w:cs="LiberationSans-Bold"/>
          <w:b/>
          <w:bCs/>
        </w:rPr>
        <w:t xml:space="preserve">: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lastRenderedPageBreak/>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0007704D">
        <w:rPr>
          <w:rFonts w:cs="Arial"/>
          <w:u w:val="single"/>
        </w:rPr>
        <w:t xml:space="preserve">, ainsi que </w:t>
      </w:r>
      <w:proofErr w:type="gramStart"/>
      <w:r w:rsidR="0007704D">
        <w:rPr>
          <w:rFonts w:cs="Arial"/>
          <w:u w:val="single"/>
        </w:rPr>
        <w:t>les lettre</w:t>
      </w:r>
      <w:proofErr w:type="gramEnd"/>
      <w:r w:rsidR="0007704D">
        <w:rPr>
          <w:rFonts w:cs="Arial"/>
          <w:u w:val="single"/>
        </w:rPr>
        <w:t xml:space="preserve"> d’intention des différents partenaires à joindre au dossier</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Default="004E165C" w:rsidP="005E5844">
      <w:pPr>
        <w:pStyle w:val="En-tte"/>
        <w:tabs>
          <w:tab w:val="clear" w:pos="4536"/>
          <w:tab w:val="clear" w:pos="9072"/>
        </w:tabs>
        <w:jc w:val="both"/>
        <w:rPr>
          <w:rFonts w:ascii="Arial" w:hAnsi="Arial" w:cs="Arial"/>
          <w:i/>
        </w:rPr>
      </w:pPr>
    </w:p>
    <w:p w:rsidR="00C87C5A" w:rsidRPr="00C87C5A" w:rsidRDefault="00C87C5A" w:rsidP="00C87C5A">
      <w:pPr>
        <w:jc w:val="both"/>
        <w:rPr>
          <w:rFonts w:cs="Arial"/>
          <w:b/>
          <w:color w:val="FF0000"/>
        </w:rPr>
      </w:pPr>
      <w:r w:rsidRPr="007F53B6">
        <w:rPr>
          <w:rFonts w:cs="Arial"/>
          <w:b/>
          <w:color w:val="FF0000"/>
        </w:rPr>
        <w:t>Pour récupérer un dossier déjà commencé, aller dans la rubrique « Mes projets », « Consultation des dossiers », puis sélectionner dans le volet déroula</w:t>
      </w:r>
      <w:r w:rsidR="006A20C3">
        <w:rPr>
          <w:rFonts w:cs="Arial"/>
          <w:b/>
          <w:color w:val="FF0000"/>
        </w:rPr>
        <w:t>nt « appel à projets Jeunesse V</w:t>
      </w:r>
      <w:r w:rsidR="00E35BC4">
        <w:rPr>
          <w:rFonts w:cs="Arial"/>
          <w:b/>
          <w:color w:val="FF0000"/>
        </w:rPr>
        <w:t>I</w:t>
      </w:r>
      <w:r w:rsidRPr="007F53B6">
        <w:rPr>
          <w:rFonts w:cs="Arial"/>
          <w:b/>
          <w:color w:val="FF0000"/>
        </w:rPr>
        <w:t xml:space="preserve"> ». </w:t>
      </w:r>
    </w:p>
    <w:sectPr w:rsidR="00C87C5A" w:rsidRPr="00C87C5A"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EF" w:rsidRDefault="00D805EF" w:rsidP="00F676FD">
      <w:pPr>
        <w:spacing w:after="0" w:line="240" w:lineRule="auto"/>
      </w:pPr>
      <w:r>
        <w:separator/>
      </w:r>
    </w:p>
  </w:endnote>
  <w:endnote w:type="continuationSeparator" w:id="0">
    <w:p w:rsidR="00D805EF" w:rsidRDefault="00D805EF"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Default="004073B9">
    <w:pPr>
      <w:pStyle w:val="Pieddepage"/>
      <w:jc w:val="center"/>
    </w:pPr>
  </w:p>
  <w:p w:rsidR="004073B9" w:rsidRDefault="004073B9">
    <w:pPr>
      <w:pStyle w:val="Pieddepage"/>
      <w:jc w:val="center"/>
    </w:pPr>
    <w:r>
      <w:t xml:space="preserve">Page </w:t>
    </w:r>
    <w:r>
      <w:rPr>
        <w:b/>
        <w:bCs/>
      </w:rPr>
      <w:fldChar w:fldCharType="begin"/>
    </w:r>
    <w:r>
      <w:rPr>
        <w:b/>
        <w:bCs/>
      </w:rPr>
      <w:instrText>PAGE</w:instrText>
    </w:r>
    <w:r>
      <w:rPr>
        <w:b/>
        <w:bCs/>
      </w:rPr>
      <w:fldChar w:fldCharType="separate"/>
    </w:r>
    <w:r w:rsidR="0007721F">
      <w:rPr>
        <w:b/>
        <w:bCs/>
        <w:noProof/>
      </w:rPr>
      <w:t>12</w:t>
    </w:r>
    <w:r>
      <w:rPr>
        <w:b/>
        <w:bCs/>
      </w:rPr>
      <w:fldChar w:fldCharType="end"/>
    </w:r>
    <w:r>
      <w:t xml:space="preserve"> sur </w:t>
    </w:r>
    <w:r>
      <w:rPr>
        <w:b/>
        <w:bCs/>
      </w:rPr>
      <w:fldChar w:fldCharType="begin"/>
    </w:r>
    <w:r>
      <w:rPr>
        <w:b/>
        <w:bCs/>
      </w:rPr>
      <w:instrText>NUMPAGES</w:instrText>
    </w:r>
    <w:r>
      <w:rPr>
        <w:b/>
        <w:bCs/>
      </w:rPr>
      <w:fldChar w:fldCharType="separate"/>
    </w:r>
    <w:r w:rsidR="0007721F">
      <w:rPr>
        <w:b/>
        <w:bCs/>
        <w:noProof/>
      </w:rPr>
      <w:t>12</w:t>
    </w:r>
    <w:r>
      <w:rPr>
        <w:b/>
        <w:bCs/>
      </w:rPr>
      <w:fldChar w:fldCharType="end"/>
    </w:r>
  </w:p>
  <w:p w:rsidR="004073B9" w:rsidRDefault="004073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Default="004073B9" w:rsidP="00F676FD">
    <w:pPr>
      <w:autoSpaceDE w:val="0"/>
      <w:autoSpaceDN w:val="0"/>
      <w:adjustRightInd w:val="0"/>
      <w:spacing w:after="0" w:line="240" w:lineRule="auto"/>
      <w:rPr>
        <w:rFonts w:ascii="LiberationSans" w:hAnsi="LiberationSans" w:cs="LiberationSans"/>
        <w:sz w:val="20"/>
        <w:szCs w:val="20"/>
      </w:rPr>
    </w:pPr>
  </w:p>
  <w:p w:rsidR="004073B9" w:rsidRDefault="004073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EF" w:rsidRDefault="00D805EF" w:rsidP="00F676FD">
      <w:pPr>
        <w:spacing w:after="0" w:line="240" w:lineRule="auto"/>
      </w:pPr>
      <w:r>
        <w:separator/>
      </w:r>
    </w:p>
  </w:footnote>
  <w:footnote w:type="continuationSeparator" w:id="0">
    <w:p w:rsidR="00D805EF" w:rsidRDefault="00D805EF"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B9" w:rsidRPr="00C40C7F" w:rsidRDefault="00975CEE" w:rsidP="00975CEE">
    <w:pPr>
      <w:pStyle w:val="En-tte"/>
      <w:rPr>
        <w:noProof/>
        <w:sz w:val="20"/>
        <w:lang w:eastAsia="es-AR"/>
      </w:rPr>
    </w:pPr>
    <w:r>
      <w:rPr>
        <w:noProof/>
        <w:sz w:val="20"/>
        <w:lang w:eastAsia="fr-FR"/>
      </w:rPr>
      <w:drawing>
        <wp:inline distT="0" distB="0" distL="0" distR="0">
          <wp:extent cx="1647825" cy="16438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AE-01.png"/>
                  <pic:cNvPicPr/>
                </pic:nvPicPr>
                <pic:blipFill>
                  <a:blip r:embed="rId1">
                    <a:extLst>
                      <a:ext uri="{28A0092B-C50C-407E-A947-70E740481C1C}">
                        <a14:useLocalDpi xmlns:a14="http://schemas.microsoft.com/office/drawing/2010/main" val="0"/>
                      </a:ext>
                    </a:extLst>
                  </a:blip>
                  <a:stretch>
                    <a:fillRect/>
                  </a:stretch>
                </pic:blipFill>
                <pic:spPr>
                  <a:xfrm>
                    <a:off x="0" y="0"/>
                    <a:ext cx="1649455" cy="1645499"/>
                  </a:xfrm>
                  <a:prstGeom prst="rect">
                    <a:avLst/>
                  </a:prstGeom>
                </pic:spPr>
              </pic:pic>
            </a:graphicData>
          </a:graphic>
        </wp:inline>
      </w:drawing>
    </w:r>
    <w:r>
      <w:rPr>
        <w:noProof/>
        <w:sz w:val="20"/>
        <w:lang w:eastAsia="es-AR"/>
      </w:rPr>
      <w:tab/>
    </w:r>
    <w:r>
      <w:rPr>
        <w:noProof/>
        <w:sz w:val="20"/>
        <w:lang w:eastAsia="es-AR"/>
      </w:rPr>
      <w:tab/>
    </w:r>
    <w:r>
      <w:rPr>
        <w:noProof/>
        <w:sz w:val="20"/>
        <w:lang w:eastAsia="fr-FR"/>
      </w:rPr>
      <w:drawing>
        <wp:inline distT="0" distB="0" distL="0" distR="0">
          <wp:extent cx="1918308" cy="7524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png"/>
                  <pic:cNvPicPr/>
                </pic:nvPicPr>
                <pic:blipFill>
                  <a:blip r:embed="rId2">
                    <a:extLst>
                      <a:ext uri="{28A0092B-C50C-407E-A947-70E740481C1C}">
                        <a14:useLocalDpi xmlns:a14="http://schemas.microsoft.com/office/drawing/2010/main" val="0"/>
                      </a:ext>
                    </a:extLst>
                  </a:blip>
                  <a:stretch>
                    <a:fillRect/>
                  </a:stretch>
                </pic:blipFill>
                <pic:spPr>
                  <a:xfrm>
                    <a:off x="0" y="0"/>
                    <a:ext cx="1922000" cy="753923"/>
                  </a:xfrm>
                  <a:prstGeom prst="rect">
                    <a:avLst/>
                  </a:prstGeom>
                </pic:spPr>
              </pic:pic>
            </a:graphicData>
          </a:graphic>
        </wp:inline>
      </w:drawing>
    </w:r>
  </w:p>
  <w:p w:rsidR="004073B9" w:rsidRPr="00AF285D" w:rsidRDefault="004073B9" w:rsidP="00AF285D">
    <w:pPr>
      <w:pStyle w:val="En-tte"/>
      <w:rPr>
        <w:lang w:val="en-US"/>
      </w:rPr>
    </w:pPr>
    <w:r>
      <w:rPr>
        <w:noProof/>
        <w:sz w:val="20"/>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671C3"/>
    <w:rsid w:val="000678AD"/>
    <w:rsid w:val="0007704D"/>
    <w:rsid w:val="0007721F"/>
    <w:rsid w:val="00083BBE"/>
    <w:rsid w:val="000852CE"/>
    <w:rsid w:val="00087EC5"/>
    <w:rsid w:val="00093AFB"/>
    <w:rsid w:val="000D60E3"/>
    <w:rsid w:val="000F183F"/>
    <w:rsid w:val="000F6CC8"/>
    <w:rsid w:val="00104E95"/>
    <w:rsid w:val="00106227"/>
    <w:rsid w:val="00127285"/>
    <w:rsid w:val="00153512"/>
    <w:rsid w:val="00160554"/>
    <w:rsid w:val="00166ABC"/>
    <w:rsid w:val="001935EE"/>
    <w:rsid w:val="001936F4"/>
    <w:rsid w:val="001B143F"/>
    <w:rsid w:val="001B1AE2"/>
    <w:rsid w:val="001C591B"/>
    <w:rsid w:val="001D1603"/>
    <w:rsid w:val="001D5811"/>
    <w:rsid w:val="001D5C7D"/>
    <w:rsid w:val="00252CC3"/>
    <w:rsid w:val="002628F4"/>
    <w:rsid w:val="002A6D07"/>
    <w:rsid w:val="002A6E3A"/>
    <w:rsid w:val="002B00F7"/>
    <w:rsid w:val="002C569B"/>
    <w:rsid w:val="002D04AF"/>
    <w:rsid w:val="002F76AB"/>
    <w:rsid w:val="0032615F"/>
    <w:rsid w:val="00333B1D"/>
    <w:rsid w:val="00364447"/>
    <w:rsid w:val="00371C96"/>
    <w:rsid w:val="00375B0E"/>
    <w:rsid w:val="003C49EE"/>
    <w:rsid w:val="004073B9"/>
    <w:rsid w:val="004239F9"/>
    <w:rsid w:val="004479F0"/>
    <w:rsid w:val="00450157"/>
    <w:rsid w:val="00470F12"/>
    <w:rsid w:val="00485F79"/>
    <w:rsid w:val="004A605A"/>
    <w:rsid w:val="004B06D2"/>
    <w:rsid w:val="004B757F"/>
    <w:rsid w:val="004C6D93"/>
    <w:rsid w:val="004D36AE"/>
    <w:rsid w:val="004E165C"/>
    <w:rsid w:val="00517487"/>
    <w:rsid w:val="00555266"/>
    <w:rsid w:val="00556A51"/>
    <w:rsid w:val="00576E10"/>
    <w:rsid w:val="00580E25"/>
    <w:rsid w:val="00581233"/>
    <w:rsid w:val="005A1FB6"/>
    <w:rsid w:val="005C453A"/>
    <w:rsid w:val="005E5844"/>
    <w:rsid w:val="005F2DF8"/>
    <w:rsid w:val="005F7DC3"/>
    <w:rsid w:val="006023B1"/>
    <w:rsid w:val="00611D53"/>
    <w:rsid w:val="006138A4"/>
    <w:rsid w:val="006A20C3"/>
    <w:rsid w:val="006B7F9D"/>
    <w:rsid w:val="006E03BD"/>
    <w:rsid w:val="006E48B0"/>
    <w:rsid w:val="00710A0C"/>
    <w:rsid w:val="00736EF6"/>
    <w:rsid w:val="00763762"/>
    <w:rsid w:val="00775612"/>
    <w:rsid w:val="00780BD0"/>
    <w:rsid w:val="007C05AD"/>
    <w:rsid w:val="007D0AEA"/>
    <w:rsid w:val="007E18D9"/>
    <w:rsid w:val="007F0F0B"/>
    <w:rsid w:val="007F53B6"/>
    <w:rsid w:val="00814105"/>
    <w:rsid w:val="00823695"/>
    <w:rsid w:val="008362D4"/>
    <w:rsid w:val="008433E8"/>
    <w:rsid w:val="00852FE6"/>
    <w:rsid w:val="0085717F"/>
    <w:rsid w:val="00867E50"/>
    <w:rsid w:val="00885EAA"/>
    <w:rsid w:val="00886E74"/>
    <w:rsid w:val="008A2284"/>
    <w:rsid w:val="008F0E15"/>
    <w:rsid w:val="008F7C32"/>
    <w:rsid w:val="00903C8B"/>
    <w:rsid w:val="009662AC"/>
    <w:rsid w:val="00975CEE"/>
    <w:rsid w:val="00976158"/>
    <w:rsid w:val="00985023"/>
    <w:rsid w:val="0099332A"/>
    <w:rsid w:val="009A29F1"/>
    <w:rsid w:val="009A442C"/>
    <w:rsid w:val="00A11002"/>
    <w:rsid w:val="00A13E44"/>
    <w:rsid w:val="00A40027"/>
    <w:rsid w:val="00A57FB3"/>
    <w:rsid w:val="00A61108"/>
    <w:rsid w:val="00A625EB"/>
    <w:rsid w:val="00A836E6"/>
    <w:rsid w:val="00AE2A4D"/>
    <w:rsid w:val="00AF285D"/>
    <w:rsid w:val="00B04083"/>
    <w:rsid w:val="00B066EB"/>
    <w:rsid w:val="00B43C8D"/>
    <w:rsid w:val="00B45CE7"/>
    <w:rsid w:val="00B6148B"/>
    <w:rsid w:val="00B648D9"/>
    <w:rsid w:val="00B74350"/>
    <w:rsid w:val="00BD3116"/>
    <w:rsid w:val="00C15803"/>
    <w:rsid w:val="00C15AA0"/>
    <w:rsid w:val="00C21441"/>
    <w:rsid w:val="00C40C7F"/>
    <w:rsid w:val="00C45DA6"/>
    <w:rsid w:val="00C742A7"/>
    <w:rsid w:val="00C87C5A"/>
    <w:rsid w:val="00CA0D60"/>
    <w:rsid w:val="00CC33BA"/>
    <w:rsid w:val="00CE03EC"/>
    <w:rsid w:val="00D012F6"/>
    <w:rsid w:val="00D328A2"/>
    <w:rsid w:val="00D35D03"/>
    <w:rsid w:val="00D70CA2"/>
    <w:rsid w:val="00D805EF"/>
    <w:rsid w:val="00DA0EF5"/>
    <w:rsid w:val="00DA1BBC"/>
    <w:rsid w:val="00DC1BAA"/>
    <w:rsid w:val="00DC32C9"/>
    <w:rsid w:val="00DD735D"/>
    <w:rsid w:val="00E263DE"/>
    <w:rsid w:val="00E3025B"/>
    <w:rsid w:val="00E35456"/>
    <w:rsid w:val="00E35BC4"/>
    <w:rsid w:val="00E4053A"/>
    <w:rsid w:val="00E40DC8"/>
    <w:rsid w:val="00E555FA"/>
    <w:rsid w:val="00E57099"/>
    <w:rsid w:val="00E57369"/>
    <w:rsid w:val="00E900C5"/>
    <w:rsid w:val="00F02FC3"/>
    <w:rsid w:val="00F12ABE"/>
    <w:rsid w:val="00F25EF7"/>
    <w:rsid w:val="00F260E3"/>
    <w:rsid w:val="00F264D0"/>
    <w:rsid w:val="00F539D0"/>
    <w:rsid w:val="00F676FD"/>
    <w:rsid w:val="00FC4845"/>
    <w:rsid w:val="00FD2297"/>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7F53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7F5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d.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180F-0CC0-4E3E-97D8-75324BC4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2403</Words>
  <Characters>14598</Characters>
  <Application>Microsoft Office Word</Application>
  <DocSecurity>0</DocSecurity>
  <Lines>121</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MAY Pauline</cp:lastModifiedBy>
  <cp:revision>4</cp:revision>
  <cp:lastPrinted>2015-10-08T09:30:00Z</cp:lastPrinted>
  <dcterms:created xsi:type="dcterms:W3CDTF">2019-12-09T17:50:00Z</dcterms:created>
  <dcterms:modified xsi:type="dcterms:W3CDTF">2019-12-09T18:38:00Z</dcterms:modified>
</cp:coreProperties>
</file>