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ook w:val="01E0" w:firstRow="1" w:lastRow="1" w:firstColumn="1" w:lastColumn="1" w:noHBand="0" w:noVBand="0"/>
      </w:tblPr>
      <w:tblGrid>
        <w:gridCol w:w="5138"/>
        <w:gridCol w:w="5138"/>
      </w:tblGrid>
      <w:tr w:rsidR="00306AB0" w:rsidRPr="00AD1A3B" w14:paraId="3FE555F5" w14:textId="77777777" w:rsidTr="00306AB0">
        <w:trPr>
          <w:trHeight w:val="2580"/>
        </w:trPr>
        <w:tc>
          <w:tcPr>
            <w:tcW w:w="5138" w:type="dxa"/>
            <w:shd w:val="clear" w:color="auto" w:fill="auto"/>
          </w:tcPr>
          <w:p w14:paraId="2F0D3BF3" w14:textId="77777777"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14:paraId="5442C94F" w14:textId="77777777" w:rsidR="00A64BFC" w:rsidRDefault="00306AB0" w:rsidP="00A64BFC">
            <w:pPr>
              <w:spacing w:after="0" w:line="240" w:lineRule="auto"/>
              <w:jc w:val="both"/>
              <w:rPr>
                <w:rFonts w:ascii="Arial" w:hAnsi="Arial" w:cs="Arial"/>
                <w:b/>
                <w:bCs/>
              </w:rPr>
            </w:pPr>
            <w:r w:rsidRPr="00306AB0">
              <w:rPr>
                <w:rFonts w:ascii="Arial" w:hAnsi="Arial" w:cs="Arial"/>
                <w:b/>
                <w:bCs/>
              </w:rPr>
              <w:t xml:space="preserve">mondialisation, </w:t>
            </w:r>
            <w:r w:rsidR="00A64BFC" w:rsidRPr="00A64BFC">
              <w:rPr>
                <w:rFonts w:ascii="Arial" w:hAnsi="Arial" w:cs="Arial"/>
                <w:b/>
                <w:bCs/>
              </w:rPr>
              <w:t xml:space="preserve">de la culture, </w:t>
            </w:r>
          </w:p>
          <w:p w14:paraId="24F0C1FB" w14:textId="77777777" w:rsidR="00A64BFC" w:rsidRDefault="00A64BFC" w:rsidP="00A64BFC">
            <w:pPr>
              <w:spacing w:after="0" w:line="240" w:lineRule="auto"/>
              <w:jc w:val="both"/>
              <w:rPr>
                <w:rFonts w:ascii="Arial" w:hAnsi="Arial" w:cs="Arial"/>
                <w:b/>
                <w:bCs/>
              </w:rPr>
            </w:pPr>
            <w:r w:rsidRPr="00A64BFC">
              <w:rPr>
                <w:rFonts w:ascii="Arial" w:hAnsi="Arial" w:cs="Arial"/>
                <w:b/>
                <w:bCs/>
              </w:rPr>
              <w:t>de l’enseignement et</w:t>
            </w:r>
            <w:r>
              <w:rPr>
                <w:rFonts w:ascii="Arial" w:hAnsi="Arial" w:cs="Arial"/>
                <w:b/>
                <w:bCs/>
              </w:rPr>
              <w:t xml:space="preserve"> du </w:t>
            </w:r>
          </w:p>
          <w:p w14:paraId="36C5908B" w14:textId="77777777" w:rsidR="00A64BFC" w:rsidRDefault="00A64BFC" w:rsidP="00A64BFC">
            <w:pPr>
              <w:spacing w:after="0" w:line="240" w:lineRule="auto"/>
              <w:jc w:val="both"/>
              <w:rPr>
                <w:rFonts w:ascii="Arial" w:hAnsi="Arial" w:cs="Arial"/>
                <w:b/>
                <w:bCs/>
              </w:rPr>
            </w:pPr>
            <w:r>
              <w:rPr>
                <w:rFonts w:ascii="Arial" w:hAnsi="Arial" w:cs="Arial"/>
                <w:b/>
                <w:bCs/>
              </w:rPr>
              <w:t>développement international</w:t>
            </w:r>
          </w:p>
          <w:p w14:paraId="12A2FCFF"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14:paraId="11D06C00"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p w14:paraId="03CBF9AC" w14:textId="77777777" w:rsidR="00306AB0" w:rsidRPr="00306AB0" w:rsidRDefault="00306AB0" w:rsidP="00306AB0">
            <w:pPr>
              <w:spacing w:after="0" w:line="240" w:lineRule="auto"/>
              <w:jc w:val="both"/>
              <w:rPr>
                <w:rFonts w:ascii="Arial" w:eastAsia="Times New Roman" w:hAnsi="Arial" w:cs="Arial"/>
                <w:lang w:eastAsia="fr-FR"/>
              </w:rPr>
            </w:pPr>
          </w:p>
          <w:p w14:paraId="4335DB67" w14:textId="77777777" w:rsidR="00306AB0" w:rsidRPr="00306AB0" w:rsidRDefault="00306AB0" w:rsidP="00306AB0">
            <w:pPr>
              <w:spacing w:after="0" w:line="240" w:lineRule="auto"/>
              <w:jc w:val="both"/>
              <w:rPr>
                <w:rFonts w:ascii="Arial" w:eastAsia="Times New Roman" w:hAnsi="Arial" w:cs="Arial"/>
                <w:b/>
                <w:lang w:eastAsia="fr-FR"/>
              </w:rPr>
            </w:pPr>
            <w:r w:rsidRPr="00306AB0">
              <w:rPr>
                <w:rFonts w:ascii="Arial" w:eastAsia="Times New Roman" w:hAnsi="Arial" w:cs="Arial"/>
                <w:b/>
                <w:lang w:eastAsia="fr-FR"/>
              </w:rPr>
              <w:t>Ambassade de France au Mexique</w:t>
            </w:r>
          </w:p>
          <w:p w14:paraId="042EE6CC"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Institut français d’Amérique Latine</w:t>
            </w:r>
          </w:p>
          <w:p w14:paraId="1658D490" w14:textId="77777777" w:rsidR="00306AB0" w:rsidRPr="00306AB0" w:rsidRDefault="00306AB0" w:rsidP="00306AB0">
            <w:pPr>
              <w:spacing w:after="0" w:line="240" w:lineRule="auto"/>
              <w:rPr>
                <w:rFonts w:ascii="Arial" w:eastAsia="Times New Roman" w:hAnsi="Arial" w:cs="Arial"/>
                <w:noProof/>
                <w:lang w:eastAsia="fr-FR"/>
              </w:rPr>
            </w:pPr>
          </w:p>
        </w:tc>
        <w:tc>
          <w:tcPr>
            <w:tcW w:w="5138" w:type="dxa"/>
            <w:shd w:val="clear" w:color="auto" w:fill="auto"/>
          </w:tcPr>
          <w:p w14:paraId="68DF517B" w14:textId="77777777" w:rsidR="00306AB0" w:rsidRPr="00AD1A3B" w:rsidRDefault="00306AB0" w:rsidP="00306AB0">
            <w:pPr>
              <w:spacing w:after="0" w:line="240" w:lineRule="auto"/>
              <w:ind w:left="708"/>
              <w:jc w:val="center"/>
              <w:rPr>
                <w:rFonts w:ascii="Arial" w:eastAsia="Times New Roman" w:hAnsi="Arial" w:cs="Arial"/>
                <w:noProof/>
                <w:lang w:eastAsia="fr-FR"/>
              </w:rPr>
            </w:pPr>
          </w:p>
          <w:p w14:paraId="5A45CC39" w14:textId="77777777" w:rsidR="00306AB0" w:rsidRPr="00306AB0" w:rsidRDefault="00306AB0" w:rsidP="00306AB0">
            <w:pPr>
              <w:rPr>
                <w:rFonts w:ascii="Arial" w:hAnsi="Arial" w:cs="Arial"/>
                <w:b/>
                <w:lang w:val="es-ES"/>
              </w:rPr>
            </w:pPr>
            <w:r w:rsidRPr="00AD1A3B">
              <w:rPr>
                <w:rFonts w:ascii="Arial" w:hAnsi="Arial" w:cs="Arial"/>
                <w:b/>
              </w:rPr>
              <w:t xml:space="preserve">               </w:t>
            </w:r>
            <w:r w:rsidRPr="00306AB0">
              <w:rPr>
                <w:rFonts w:ascii="Arial" w:hAnsi="Arial" w:cs="Arial"/>
                <w:b/>
                <w:lang w:val="es-ES"/>
              </w:rPr>
              <w:t>Secretaria de Relaciones Exteriores</w:t>
            </w:r>
          </w:p>
          <w:p w14:paraId="42B8A02A" w14:textId="77777777" w:rsidR="00306AB0" w:rsidRPr="00306AB0" w:rsidRDefault="00306AB0" w:rsidP="00306AB0">
            <w:pPr>
              <w:ind w:left="958"/>
              <w:rPr>
                <w:rFonts w:ascii="Arial" w:hAnsi="Arial" w:cs="Arial"/>
                <w:lang w:val="es-ES"/>
              </w:rPr>
            </w:pPr>
            <w:r w:rsidRPr="00306AB0">
              <w:rPr>
                <w:rFonts w:ascii="Arial" w:hAnsi="Arial" w:cs="Arial"/>
                <w:b/>
                <w:lang w:val="es-ES"/>
              </w:rPr>
              <w:t xml:space="preserve">Agencia mexicana de cooperación </w:t>
            </w:r>
            <w:r>
              <w:rPr>
                <w:rFonts w:ascii="Arial" w:hAnsi="Arial" w:cs="Arial"/>
                <w:b/>
                <w:lang w:val="es-ES"/>
              </w:rPr>
              <w:t xml:space="preserve">         </w:t>
            </w:r>
            <w:r w:rsidRPr="00306AB0">
              <w:rPr>
                <w:rFonts w:ascii="Arial" w:hAnsi="Arial" w:cs="Arial"/>
                <w:b/>
                <w:lang w:val="es-ES"/>
              </w:rPr>
              <w:t>internacional para el desarrollo</w:t>
            </w:r>
          </w:p>
        </w:tc>
      </w:tr>
    </w:tbl>
    <w:p w14:paraId="5C1F64A7" w14:textId="77777777"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14:paraId="3B6553E7" w14:textId="77777777" w:rsidR="004E165C" w:rsidRPr="00306AB0" w:rsidRDefault="004E165C" w:rsidP="00F676FD">
      <w:pPr>
        <w:autoSpaceDE w:val="0"/>
        <w:autoSpaceDN w:val="0"/>
        <w:adjustRightInd w:val="0"/>
        <w:spacing w:after="0" w:line="240" w:lineRule="auto"/>
        <w:rPr>
          <w:rFonts w:cs="LiberationSans"/>
          <w:lang w:val="es-ES"/>
        </w:rPr>
      </w:pPr>
    </w:p>
    <w:p w14:paraId="39509AB6" w14:textId="77777777" w:rsidR="00CF1433" w:rsidRDefault="00CF1433" w:rsidP="00CF1433">
      <w:pPr>
        <w:autoSpaceDE w:val="0"/>
        <w:autoSpaceDN w:val="0"/>
        <w:adjustRightInd w:val="0"/>
        <w:spacing w:after="0" w:line="240" w:lineRule="auto"/>
        <w:jc w:val="center"/>
        <w:rPr>
          <w:rFonts w:cs="LiberationSans"/>
          <w:b/>
        </w:rPr>
      </w:pPr>
      <w:r w:rsidRPr="00CF1433">
        <w:rPr>
          <w:rFonts w:cs="LiberationSans"/>
          <w:b/>
        </w:rPr>
        <w:t>Dossier de présentation et de description du projet déposé</w:t>
      </w:r>
    </w:p>
    <w:p w14:paraId="644C1121" w14:textId="77777777" w:rsidR="00CF1433" w:rsidRPr="00CF1433" w:rsidRDefault="00CF1433" w:rsidP="00CF1433">
      <w:pPr>
        <w:autoSpaceDE w:val="0"/>
        <w:autoSpaceDN w:val="0"/>
        <w:adjustRightInd w:val="0"/>
        <w:spacing w:after="0" w:line="240" w:lineRule="auto"/>
        <w:jc w:val="center"/>
        <w:rPr>
          <w:rFonts w:cs="LiberationSans"/>
          <w:b/>
        </w:rPr>
      </w:pPr>
    </w:p>
    <w:p w14:paraId="553A1719" w14:textId="77777777" w:rsidR="00CF1433" w:rsidRPr="00CF1433" w:rsidRDefault="00CF1433" w:rsidP="00CF1433">
      <w:pPr>
        <w:autoSpaceDE w:val="0"/>
        <w:autoSpaceDN w:val="0"/>
        <w:adjustRightInd w:val="0"/>
        <w:spacing w:after="0" w:line="240" w:lineRule="auto"/>
        <w:jc w:val="center"/>
        <w:rPr>
          <w:rFonts w:cs="LiberationSans"/>
          <w:b/>
          <w:bCs/>
          <w:u w:val="single"/>
        </w:rPr>
      </w:pPr>
      <w:r w:rsidRPr="00CF1433">
        <w:rPr>
          <w:rFonts w:cs="LiberationSans"/>
          <w:b/>
          <w:bCs/>
          <w:u w:val="single"/>
        </w:rPr>
        <w:t xml:space="preserve">Appel à projets bilatéral en soutien à la coopération décentralisée </w:t>
      </w:r>
    </w:p>
    <w:p w14:paraId="3094FA71" w14:textId="067941B5" w:rsidR="004E165C" w:rsidRPr="00093AFB" w:rsidRDefault="00CF1433" w:rsidP="00CF1433">
      <w:pPr>
        <w:autoSpaceDE w:val="0"/>
        <w:autoSpaceDN w:val="0"/>
        <w:adjustRightInd w:val="0"/>
        <w:spacing w:after="0" w:line="240" w:lineRule="auto"/>
        <w:jc w:val="center"/>
        <w:rPr>
          <w:rFonts w:cs="LiberationSans-Bold"/>
          <w:b/>
          <w:bCs/>
        </w:rPr>
      </w:pPr>
      <w:r w:rsidRPr="00CF1433">
        <w:rPr>
          <w:rFonts w:cs="LiberationSans"/>
          <w:b/>
          <w:bCs/>
          <w:u w:val="single"/>
        </w:rPr>
        <w:t>France – Mexique 201</w:t>
      </w:r>
      <w:r w:rsidR="00174A54">
        <w:rPr>
          <w:rFonts w:cs="LiberationSans"/>
          <w:b/>
          <w:bCs/>
          <w:u w:val="single"/>
        </w:rPr>
        <w:t>8</w:t>
      </w:r>
    </w:p>
    <w:p w14:paraId="5E588B27" w14:textId="77777777" w:rsidR="004E165C" w:rsidRPr="00093AFB" w:rsidRDefault="004E165C" w:rsidP="00F676FD">
      <w:pPr>
        <w:autoSpaceDE w:val="0"/>
        <w:autoSpaceDN w:val="0"/>
        <w:adjustRightInd w:val="0"/>
        <w:spacing w:after="0" w:line="240" w:lineRule="auto"/>
        <w:jc w:val="center"/>
        <w:rPr>
          <w:rFonts w:cs="LiberationSans-Bold"/>
          <w:b/>
          <w:bCs/>
        </w:rPr>
      </w:pPr>
    </w:p>
    <w:p w14:paraId="05DF49AA" w14:textId="77777777" w:rsidR="004E165C" w:rsidRPr="00093AFB" w:rsidRDefault="004E165C" w:rsidP="00F676FD">
      <w:pPr>
        <w:autoSpaceDE w:val="0"/>
        <w:autoSpaceDN w:val="0"/>
        <w:adjustRightInd w:val="0"/>
        <w:spacing w:after="0" w:line="240" w:lineRule="auto"/>
        <w:jc w:val="center"/>
        <w:rPr>
          <w:rFonts w:cs="LiberationSans-Bold"/>
          <w:b/>
          <w:bCs/>
        </w:rPr>
      </w:pPr>
    </w:p>
    <w:p w14:paraId="6219A0D9" w14:textId="77777777"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14:paraId="0C3C977A" w14:textId="77777777"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w:t>
      </w:r>
      <w:r w:rsidR="008E6F50">
        <w:rPr>
          <w:rFonts w:cs="Arial"/>
        </w:rPr>
        <w:t xml:space="preserve">le chef du projet de </w:t>
      </w:r>
      <w:r w:rsidR="007E4644" w:rsidRPr="007E4644">
        <w:rPr>
          <w:rFonts w:cs="Arial"/>
        </w:rPr>
        <w:t xml:space="preserve">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Aucun dossier ne sera accepté sous format papier. </w:t>
      </w:r>
    </w:p>
    <w:p w14:paraId="0B8BD35A" w14:textId="77777777"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14:paraId="0E37E7BC" w14:textId="74DA7EFD" w:rsidR="004E165C" w:rsidRPr="007E4644" w:rsidRDefault="007E4644" w:rsidP="007E4644">
      <w:pPr>
        <w:jc w:val="both"/>
        <w:rPr>
          <w:rFonts w:cs="Arial"/>
        </w:rPr>
      </w:pPr>
      <w:r w:rsidRPr="007E4644">
        <w:rPr>
          <w:rFonts w:cs="Arial"/>
        </w:rPr>
        <w:t xml:space="preserve">Un guide de procédure de dépôt en ligne des dossiers est disponible sur le site du </w:t>
      </w:r>
      <w:r w:rsidR="00174A54">
        <w:rPr>
          <w:rFonts w:cs="Arial"/>
        </w:rPr>
        <w:t>MEAE</w:t>
      </w:r>
      <w:r w:rsidR="00174A54" w:rsidRPr="007E4644">
        <w:rPr>
          <w:rFonts w:cs="Arial"/>
        </w:rPr>
        <w:t xml:space="preserve"> </w:t>
      </w:r>
      <w:r w:rsidRPr="007E4644">
        <w:rPr>
          <w:rFonts w:cs="Arial"/>
        </w:rPr>
        <w:t xml:space="preserve">à l’adresse suivante : </w:t>
      </w:r>
      <w:hyperlink r:id="rId10" w:history="1">
        <w:r w:rsidR="00637180" w:rsidRPr="005D4D0B">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637180">
        <w:rPr>
          <w:rFonts w:cs="Arial"/>
        </w:rPr>
        <w:t xml:space="preserve"> </w:t>
      </w:r>
    </w:p>
    <w:p w14:paraId="11C1C814" w14:textId="77777777"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7E4644">
        <w:rPr>
          <w:rFonts w:cs="Arial"/>
          <w:u w:val="single"/>
        </w:rPr>
        <w:t>m</w:t>
      </w:r>
      <w:r w:rsidR="00306AB0">
        <w:rPr>
          <w:rFonts w:cs="Arial"/>
          <w:u w:val="single"/>
        </w:rPr>
        <w:t>exicaine</w:t>
      </w:r>
      <w:r w:rsidRPr="00093AFB">
        <w:rPr>
          <w:rFonts w:cs="Arial"/>
          <w:u w:val="single"/>
        </w:rPr>
        <w:t xml:space="preserve"> : </w:t>
      </w:r>
    </w:p>
    <w:p w14:paraId="52256442" w14:textId="77777777" w:rsidR="00E40DC8" w:rsidRDefault="00E40DC8" w:rsidP="006023B1">
      <w:pPr>
        <w:spacing w:after="0" w:line="240" w:lineRule="auto"/>
        <w:jc w:val="both"/>
        <w:rPr>
          <w:rFonts w:cs="Arial"/>
        </w:rPr>
      </w:pPr>
    </w:p>
    <w:p w14:paraId="7F840C44" w14:textId="1171EAEA" w:rsidR="00306AB0" w:rsidRDefault="00306AB0" w:rsidP="00306AB0">
      <w:pPr>
        <w:spacing w:after="0" w:line="240" w:lineRule="auto"/>
        <w:rPr>
          <w:rFonts w:cs="Arial"/>
        </w:rPr>
      </w:pPr>
      <w:r w:rsidRPr="00306AB0">
        <w:rPr>
          <w:rFonts w:cs="Arial"/>
        </w:rPr>
        <w:t xml:space="preserve">La remise du </w:t>
      </w:r>
      <w:r w:rsidR="008E6F50">
        <w:rPr>
          <w:rFonts w:cs="Arial"/>
        </w:rPr>
        <w:t>formulaire du projet</w:t>
      </w:r>
      <w:r w:rsidR="008E6F50" w:rsidRPr="00306AB0">
        <w:rPr>
          <w:rFonts w:cs="Arial"/>
        </w:rPr>
        <w:t xml:space="preserve"> </w:t>
      </w:r>
      <w:r w:rsidR="008E6F50">
        <w:rPr>
          <w:rFonts w:cs="Arial"/>
        </w:rPr>
        <w:t xml:space="preserve">ainsi que la documentation de la candidature </w:t>
      </w:r>
      <w:r w:rsidRPr="00306AB0">
        <w:rPr>
          <w:rFonts w:cs="Arial"/>
        </w:rPr>
        <w:t>devr</w:t>
      </w:r>
      <w:r w:rsidR="008E6F50">
        <w:rPr>
          <w:rFonts w:cs="Arial"/>
        </w:rPr>
        <w:t>ont</w:t>
      </w:r>
      <w:r w:rsidRPr="00306AB0">
        <w:rPr>
          <w:rFonts w:cs="Arial"/>
        </w:rPr>
        <w:t xml:space="preserve"> être envoyé</w:t>
      </w:r>
      <w:r w:rsidR="008E6F50">
        <w:rPr>
          <w:rFonts w:cs="Arial"/>
        </w:rPr>
        <w:t>s</w:t>
      </w:r>
      <w:r w:rsidRPr="00306AB0">
        <w:rPr>
          <w:rFonts w:cs="Arial"/>
        </w:rPr>
        <w:t xml:space="preserve"> </w:t>
      </w:r>
      <w:r w:rsidR="008E6F50">
        <w:rPr>
          <w:rFonts w:cs="Arial"/>
        </w:rPr>
        <w:t xml:space="preserve">en respectant les délais de l’appel à projets </w:t>
      </w:r>
      <w:r w:rsidRPr="00306AB0">
        <w:rPr>
          <w:rFonts w:cs="Arial"/>
        </w:rPr>
        <w:t xml:space="preserve">en annexe à l’adresse électronique suivante : </w:t>
      </w:r>
      <w:hyperlink r:id="rId11" w:history="1">
        <w:r w:rsidRPr="00121918">
          <w:rPr>
            <w:rStyle w:val="Lienhypertexte"/>
            <w:rFonts w:cs="Arial"/>
          </w:rPr>
          <w:t>dgctcinternacional@sre.gob.mx</w:t>
        </w:r>
      </w:hyperlink>
      <w:r w:rsidRPr="00306AB0">
        <w:rPr>
          <w:rFonts w:cs="Arial"/>
        </w:rPr>
        <w:t>.</w:t>
      </w:r>
      <w:r>
        <w:rPr>
          <w:rFonts w:cs="Arial"/>
        </w:rPr>
        <w:t xml:space="preserve"> </w:t>
      </w:r>
    </w:p>
    <w:p w14:paraId="07D79A2C" w14:textId="77777777" w:rsidR="00306AB0" w:rsidRPr="00306AB0" w:rsidRDefault="00306AB0" w:rsidP="00306AB0">
      <w:pPr>
        <w:spacing w:after="0" w:line="240" w:lineRule="auto"/>
        <w:rPr>
          <w:rFonts w:cs="Arial"/>
        </w:rPr>
      </w:pPr>
    </w:p>
    <w:p w14:paraId="75423B0F" w14:textId="77777777" w:rsidR="00886E74" w:rsidRPr="00C40C7F" w:rsidRDefault="00306AB0" w:rsidP="00306AB0">
      <w:pPr>
        <w:spacing w:after="0" w:line="240" w:lineRule="auto"/>
        <w:rPr>
          <w:rFonts w:cs="Arial"/>
          <w:color w:val="FF0000"/>
        </w:rPr>
      </w:pPr>
      <w:r w:rsidRPr="00306AB0">
        <w:rPr>
          <w:rFonts w:cs="Arial"/>
        </w:rPr>
        <w:t xml:space="preserve">L’ensemble devra ensuite être remis physiquement à la DGCTC : Plaza </w:t>
      </w:r>
      <w:proofErr w:type="spellStart"/>
      <w:r w:rsidRPr="00306AB0">
        <w:rPr>
          <w:rFonts w:cs="Arial"/>
        </w:rPr>
        <w:t>Juárez</w:t>
      </w:r>
      <w:proofErr w:type="spellEnd"/>
      <w:r w:rsidRPr="00306AB0">
        <w:rPr>
          <w:rFonts w:cs="Arial"/>
        </w:rPr>
        <w:t xml:space="preserve"> #20, </w:t>
      </w:r>
      <w:proofErr w:type="spellStart"/>
      <w:r w:rsidRPr="00306AB0">
        <w:rPr>
          <w:rFonts w:cs="Arial"/>
        </w:rPr>
        <w:t>Piso</w:t>
      </w:r>
      <w:proofErr w:type="spellEnd"/>
      <w:r w:rsidRPr="00306AB0">
        <w:rPr>
          <w:rFonts w:cs="Arial"/>
        </w:rPr>
        <w:t xml:space="preserve"> 5, Col. Centro, </w:t>
      </w:r>
      <w:proofErr w:type="spellStart"/>
      <w:r w:rsidRPr="00306AB0">
        <w:rPr>
          <w:rFonts w:cs="Arial"/>
        </w:rPr>
        <w:t>Delegación</w:t>
      </w:r>
      <w:proofErr w:type="spellEnd"/>
      <w:r w:rsidRPr="00306AB0">
        <w:rPr>
          <w:rFonts w:cs="Arial"/>
        </w:rPr>
        <w:t xml:space="preserve"> Cuauhtémoc, C.P. 06010, Ciudad de </w:t>
      </w:r>
      <w:proofErr w:type="spellStart"/>
      <w:r w:rsidRPr="00306AB0">
        <w:rPr>
          <w:rFonts w:cs="Arial"/>
        </w:rPr>
        <w:t>México</w:t>
      </w:r>
      <w:proofErr w:type="spellEnd"/>
      <w:r w:rsidRPr="00306AB0">
        <w:rPr>
          <w:rFonts w:cs="Arial"/>
        </w:rPr>
        <w:t>.</w:t>
      </w:r>
      <w:r w:rsidR="00886E74" w:rsidRPr="00C40C7F">
        <w:rPr>
          <w:rFonts w:cs="Arial"/>
          <w:color w:val="FF0000"/>
        </w:rPr>
        <w:br w:type="page"/>
      </w:r>
    </w:p>
    <w:p w14:paraId="08E0ADAE" w14:textId="77777777"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14:paraId="2E73B02C" w14:textId="77777777" w:rsidR="004E165C" w:rsidRPr="00093AFB" w:rsidRDefault="004E165C" w:rsidP="00F676FD">
      <w:pPr>
        <w:autoSpaceDE w:val="0"/>
        <w:autoSpaceDN w:val="0"/>
        <w:adjustRightInd w:val="0"/>
        <w:spacing w:after="0" w:line="240" w:lineRule="auto"/>
        <w:jc w:val="center"/>
        <w:rPr>
          <w:rFonts w:cs="LiberationSans-Bold"/>
          <w:b/>
          <w:bCs/>
        </w:rPr>
      </w:pPr>
    </w:p>
    <w:p w14:paraId="273A5829" w14:textId="77777777"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14:paraId="0454DE03" w14:textId="77777777" w:rsidR="004E165C" w:rsidRPr="00093AFB" w:rsidRDefault="004E165C" w:rsidP="00F676FD">
      <w:pPr>
        <w:pStyle w:val="Paragraphedeliste"/>
        <w:autoSpaceDE w:val="0"/>
        <w:autoSpaceDN w:val="0"/>
        <w:adjustRightInd w:val="0"/>
        <w:spacing w:after="0" w:line="240" w:lineRule="auto"/>
        <w:rPr>
          <w:rFonts w:cs="LiberationSans-Bold"/>
          <w:b/>
          <w:bCs/>
        </w:rPr>
      </w:pPr>
    </w:p>
    <w:p w14:paraId="46D5C6A5" w14:textId="77777777"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C86322">
        <w:rPr>
          <w:rFonts w:cs="Arial"/>
          <w:i/>
        </w:rPr>
        <w:t xml:space="preserve">au </w:t>
      </w:r>
      <w:r w:rsidR="00CF1433">
        <w:rPr>
          <w:rFonts w:cs="Arial"/>
          <w:i/>
        </w:rPr>
        <w:t>Mexique</w:t>
      </w:r>
      <w:r w:rsidRPr="00093AFB">
        <w:rPr>
          <w:rFonts w:cs="Arial"/>
          <w:i/>
        </w:rPr>
        <w:t>.</w:t>
      </w:r>
    </w:p>
    <w:p w14:paraId="12329291" w14:textId="77777777"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14:paraId="392D8A5C" w14:textId="77777777" w:rsidR="004E165C" w:rsidRPr="006023B1" w:rsidRDefault="004E165C" w:rsidP="00470F12">
      <w:pPr>
        <w:autoSpaceDE w:val="0"/>
        <w:autoSpaceDN w:val="0"/>
        <w:adjustRightInd w:val="0"/>
        <w:spacing w:after="0" w:line="240" w:lineRule="auto"/>
        <w:ind w:left="1416"/>
        <w:rPr>
          <w:rFonts w:cs="LiberationSans"/>
          <w:sz w:val="16"/>
          <w:szCs w:val="16"/>
        </w:rPr>
      </w:pPr>
    </w:p>
    <w:p w14:paraId="2321C26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14:paraId="612C31ED"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14:paraId="77842DA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24D7863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14:paraId="7B44578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07DE995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01AD09DB" w14:textId="77777777" w:rsidR="004E165C" w:rsidRPr="00093AFB" w:rsidRDefault="004E165C" w:rsidP="00C15AA0">
      <w:pPr>
        <w:autoSpaceDE w:val="0"/>
        <w:autoSpaceDN w:val="0"/>
        <w:adjustRightInd w:val="0"/>
        <w:spacing w:after="0" w:line="240" w:lineRule="auto"/>
        <w:rPr>
          <w:rFonts w:cs="LiberationSans"/>
        </w:rPr>
      </w:pPr>
    </w:p>
    <w:p w14:paraId="665FBDF8"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14:paraId="0207C1C5"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7EA1518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0DC23D6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6FBB802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07300DD2" w14:textId="77777777" w:rsidR="004E165C" w:rsidRPr="00093AFB" w:rsidRDefault="004E165C" w:rsidP="00C15AA0">
      <w:pPr>
        <w:autoSpaceDE w:val="0"/>
        <w:autoSpaceDN w:val="0"/>
        <w:adjustRightInd w:val="0"/>
        <w:spacing w:after="0" w:line="240" w:lineRule="auto"/>
        <w:rPr>
          <w:rFonts w:cs="LiberationSans"/>
        </w:rPr>
      </w:pPr>
    </w:p>
    <w:p w14:paraId="598EE6DD"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14:paraId="5A3B8141"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37DA73B4"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5295991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01F7D0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630CFFD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04BFA3B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46F85755" w14:textId="77777777" w:rsidR="006023B1" w:rsidRPr="006023B1" w:rsidRDefault="006023B1" w:rsidP="006023B1">
      <w:pPr>
        <w:autoSpaceDE w:val="0"/>
        <w:autoSpaceDN w:val="0"/>
        <w:adjustRightInd w:val="0"/>
        <w:spacing w:after="0" w:line="240" w:lineRule="auto"/>
        <w:ind w:left="1416"/>
        <w:rPr>
          <w:rFonts w:cs="LiberationSans"/>
          <w:sz w:val="16"/>
          <w:szCs w:val="16"/>
        </w:rPr>
      </w:pPr>
    </w:p>
    <w:p w14:paraId="403B2608" w14:textId="77777777"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CF1433">
        <w:rPr>
          <w:rFonts w:cs="LiberationSans-Bold"/>
          <w:b/>
          <w:bCs/>
        </w:rPr>
        <w:t>mexicaine</w:t>
      </w:r>
      <w:r>
        <w:rPr>
          <w:rFonts w:cs="LiberationSans-Bold"/>
          <w:b/>
          <w:bCs/>
        </w:rPr>
        <w:t xml:space="preserve"> </w:t>
      </w:r>
      <w:r w:rsidR="004E165C" w:rsidRPr="008F0E15">
        <w:rPr>
          <w:rFonts w:cs="LiberationSans-Bold"/>
          <w:b/>
          <w:bCs/>
        </w:rPr>
        <w:t>chef de file</w:t>
      </w:r>
    </w:p>
    <w:p w14:paraId="382EC5B1" w14:textId="77777777" w:rsidR="004E165C" w:rsidRPr="00093AFB" w:rsidRDefault="004E165C" w:rsidP="00F676FD">
      <w:pPr>
        <w:autoSpaceDE w:val="0"/>
        <w:autoSpaceDN w:val="0"/>
        <w:adjustRightInd w:val="0"/>
        <w:spacing w:after="0" w:line="240" w:lineRule="auto"/>
        <w:rPr>
          <w:rFonts w:cs="LiberationSans-Bold"/>
          <w:b/>
          <w:bCs/>
        </w:rPr>
      </w:pPr>
    </w:p>
    <w:p w14:paraId="7562E76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14:paraId="6E54148F"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2AA5B05B"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14:paraId="316B570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7DF62AFC"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4225F898" w14:textId="77777777" w:rsidR="004E165C" w:rsidRPr="006023B1" w:rsidRDefault="004E165C" w:rsidP="00F676FD">
      <w:pPr>
        <w:autoSpaceDE w:val="0"/>
        <w:autoSpaceDN w:val="0"/>
        <w:adjustRightInd w:val="0"/>
        <w:spacing w:after="0" w:line="240" w:lineRule="auto"/>
        <w:rPr>
          <w:rFonts w:cs="LiberationSans"/>
          <w:sz w:val="16"/>
          <w:szCs w:val="16"/>
        </w:rPr>
      </w:pPr>
    </w:p>
    <w:p w14:paraId="45BEC725"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14:paraId="42EAB946" w14:textId="77777777" w:rsidR="004E165C" w:rsidRPr="00093AFB" w:rsidRDefault="004E165C" w:rsidP="00C15AA0">
      <w:pPr>
        <w:autoSpaceDE w:val="0"/>
        <w:autoSpaceDN w:val="0"/>
        <w:adjustRightInd w:val="0"/>
        <w:spacing w:after="0" w:line="240" w:lineRule="auto"/>
        <w:rPr>
          <w:rFonts w:cs="LiberationSans-Bold"/>
          <w:b/>
          <w:bCs/>
        </w:rPr>
      </w:pPr>
    </w:p>
    <w:p w14:paraId="41D27C4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42F7C049"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3598855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374025C2" w14:textId="77777777" w:rsidR="004E165C" w:rsidRPr="006023B1" w:rsidRDefault="004E165C" w:rsidP="00C15AA0">
      <w:pPr>
        <w:autoSpaceDE w:val="0"/>
        <w:autoSpaceDN w:val="0"/>
        <w:adjustRightInd w:val="0"/>
        <w:spacing w:after="0" w:line="240" w:lineRule="auto"/>
        <w:rPr>
          <w:rFonts w:cs="LiberationSans"/>
          <w:sz w:val="16"/>
          <w:szCs w:val="16"/>
        </w:rPr>
      </w:pPr>
    </w:p>
    <w:p w14:paraId="32F5646F"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14:paraId="0B1AD1D1"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1EEFEA1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74F4197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38100E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170BA94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3569039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18BAD387" w14:textId="77777777" w:rsidR="004E165C" w:rsidRDefault="004E165C" w:rsidP="00F676FD">
      <w:pPr>
        <w:autoSpaceDE w:val="0"/>
        <w:autoSpaceDN w:val="0"/>
        <w:adjustRightInd w:val="0"/>
        <w:spacing w:after="0" w:line="240" w:lineRule="auto"/>
        <w:rPr>
          <w:rFonts w:cs="LiberationSans"/>
        </w:rPr>
      </w:pPr>
    </w:p>
    <w:p w14:paraId="5251B390" w14:textId="77777777" w:rsidR="00C86322" w:rsidRDefault="00C86322" w:rsidP="00F676FD">
      <w:pPr>
        <w:autoSpaceDE w:val="0"/>
        <w:autoSpaceDN w:val="0"/>
        <w:adjustRightInd w:val="0"/>
        <w:spacing w:after="0" w:line="240" w:lineRule="auto"/>
        <w:rPr>
          <w:rFonts w:cs="LiberationSans"/>
        </w:rPr>
      </w:pPr>
    </w:p>
    <w:p w14:paraId="23628D21" w14:textId="77777777" w:rsidR="00C86322" w:rsidRPr="00093AFB" w:rsidRDefault="00C86322" w:rsidP="00F676FD">
      <w:pPr>
        <w:autoSpaceDE w:val="0"/>
        <w:autoSpaceDN w:val="0"/>
        <w:adjustRightInd w:val="0"/>
        <w:spacing w:after="0" w:line="240" w:lineRule="auto"/>
        <w:rPr>
          <w:rFonts w:cs="LiberationSans"/>
        </w:rPr>
      </w:pPr>
    </w:p>
    <w:p w14:paraId="16CD0175" w14:textId="77777777"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14:paraId="51BDB082" w14:textId="77777777" w:rsidR="004E165C" w:rsidRPr="00093AFB" w:rsidRDefault="004E165C" w:rsidP="00127285">
      <w:pPr>
        <w:autoSpaceDE w:val="0"/>
        <w:autoSpaceDN w:val="0"/>
        <w:adjustRightInd w:val="0"/>
        <w:spacing w:after="0" w:line="240" w:lineRule="auto"/>
        <w:ind w:left="360"/>
        <w:rPr>
          <w:rFonts w:cs="Arial"/>
        </w:rPr>
      </w:pPr>
    </w:p>
    <w:p w14:paraId="75293E3F"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i/>
        </w:rPr>
        <w:lastRenderedPageBreak/>
        <w:t>Cette étape permet de saisir les informations principales du projet.</w:t>
      </w:r>
    </w:p>
    <w:p w14:paraId="4A45DA9E" w14:textId="77777777" w:rsidR="004E165C" w:rsidRPr="00093AFB" w:rsidRDefault="004E165C" w:rsidP="00C15AA0">
      <w:pPr>
        <w:autoSpaceDE w:val="0"/>
        <w:autoSpaceDN w:val="0"/>
        <w:adjustRightInd w:val="0"/>
        <w:spacing w:after="0" w:line="240" w:lineRule="auto"/>
        <w:rPr>
          <w:rFonts w:cs="LiberationSans"/>
        </w:rPr>
      </w:pPr>
    </w:p>
    <w:p w14:paraId="74E0B03E"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14:paraId="6AD63A59" w14:textId="77777777" w:rsidR="004E165C" w:rsidRPr="00093AFB" w:rsidRDefault="004E165C" w:rsidP="00C15AA0">
      <w:pPr>
        <w:autoSpaceDE w:val="0"/>
        <w:autoSpaceDN w:val="0"/>
        <w:adjustRightInd w:val="0"/>
        <w:spacing w:after="0" w:line="240" w:lineRule="auto"/>
        <w:rPr>
          <w:rFonts w:cs="LiberationSans"/>
          <w:i/>
        </w:rPr>
      </w:pPr>
    </w:p>
    <w:p w14:paraId="3789640A" w14:textId="77777777" w:rsidR="004E165C" w:rsidRPr="00093AFB" w:rsidRDefault="004E165C" w:rsidP="00C15AA0">
      <w:pPr>
        <w:autoSpaceDE w:val="0"/>
        <w:autoSpaceDN w:val="0"/>
        <w:adjustRightInd w:val="0"/>
        <w:spacing w:after="0" w:line="240" w:lineRule="auto"/>
        <w:rPr>
          <w:rFonts w:cs="LiberationSans"/>
        </w:rPr>
      </w:pPr>
    </w:p>
    <w:p w14:paraId="2CCFA94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14:paraId="359DD3DF" w14:textId="77777777" w:rsidR="004E165C" w:rsidRPr="00093AFB" w:rsidRDefault="004E165C" w:rsidP="00C15AA0">
      <w:pPr>
        <w:autoSpaceDE w:val="0"/>
        <w:autoSpaceDN w:val="0"/>
        <w:adjustRightInd w:val="0"/>
        <w:spacing w:after="0" w:line="240" w:lineRule="auto"/>
        <w:rPr>
          <w:rFonts w:cs="LiberationSans"/>
        </w:rPr>
      </w:pPr>
    </w:p>
    <w:p w14:paraId="02D5EC01" w14:textId="77777777" w:rsidR="004E165C" w:rsidRPr="00093AFB" w:rsidRDefault="004E165C" w:rsidP="00C15AA0">
      <w:pPr>
        <w:autoSpaceDE w:val="0"/>
        <w:autoSpaceDN w:val="0"/>
        <w:adjustRightInd w:val="0"/>
        <w:spacing w:after="0" w:line="240" w:lineRule="auto"/>
        <w:rPr>
          <w:rFonts w:cs="LiberationSans"/>
        </w:rPr>
      </w:pPr>
    </w:p>
    <w:p w14:paraId="63CB9B9B" w14:textId="77777777"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14:paraId="151D80D3" w14:textId="77777777" w:rsidR="00CF1433" w:rsidRDefault="00CF1433" w:rsidP="00C15AA0">
      <w:pPr>
        <w:autoSpaceDE w:val="0"/>
        <w:autoSpaceDN w:val="0"/>
        <w:adjustRightInd w:val="0"/>
        <w:spacing w:after="0" w:line="240" w:lineRule="auto"/>
        <w:rPr>
          <w:rFonts w:cs="LiberationSans"/>
          <w:i/>
        </w:rPr>
      </w:pPr>
    </w:p>
    <w:p w14:paraId="3048E760" w14:textId="1F04E4EA"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14:paraId="29CC5B2B" w14:textId="77777777" w:rsidTr="00F25EF7">
        <w:tc>
          <w:tcPr>
            <w:tcW w:w="2235" w:type="dxa"/>
            <w:vAlign w:val="center"/>
          </w:tcPr>
          <w:p w14:paraId="77E11CC5"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14:paraId="1219BC09"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14:paraId="004F7286"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14:paraId="02E93C93"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14:paraId="48C5883A" w14:textId="77777777" w:rsidR="004E165C" w:rsidRPr="00F25EF7" w:rsidRDefault="004E165C" w:rsidP="00F25EF7">
            <w:pPr>
              <w:autoSpaceDE w:val="0"/>
              <w:autoSpaceDN w:val="0"/>
              <w:adjustRightInd w:val="0"/>
              <w:spacing w:after="0" w:line="240" w:lineRule="auto"/>
              <w:jc w:val="center"/>
              <w:rPr>
                <w:rFonts w:cs="LiberationSans-Bold"/>
                <w:b/>
                <w:bCs/>
              </w:rPr>
            </w:pPr>
          </w:p>
          <w:p w14:paraId="5D080375"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14:paraId="177976B9" w14:textId="77777777"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14:paraId="660753E2" w14:textId="77777777" w:rsidTr="00F25EF7">
        <w:tc>
          <w:tcPr>
            <w:tcW w:w="2235" w:type="dxa"/>
            <w:vAlign w:val="center"/>
          </w:tcPr>
          <w:p w14:paraId="1FD250CC" w14:textId="77777777" w:rsidR="004E165C" w:rsidRPr="00F25EF7" w:rsidRDefault="004E165C" w:rsidP="00F25EF7">
            <w:pPr>
              <w:autoSpaceDE w:val="0"/>
              <w:autoSpaceDN w:val="0"/>
              <w:adjustRightInd w:val="0"/>
              <w:spacing w:after="0" w:line="240" w:lineRule="auto"/>
              <w:jc w:val="center"/>
              <w:rPr>
                <w:rFonts w:cs="LiberationSans-Bold"/>
                <w:b/>
                <w:bCs/>
              </w:rPr>
            </w:pPr>
          </w:p>
          <w:p w14:paraId="62726338" w14:textId="77777777" w:rsidR="004E165C" w:rsidRPr="00F25EF7" w:rsidRDefault="004E165C" w:rsidP="00F25EF7">
            <w:pPr>
              <w:autoSpaceDE w:val="0"/>
              <w:autoSpaceDN w:val="0"/>
              <w:adjustRightInd w:val="0"/>
              <w:spacing w:after="0" w:line="240" w:lineRule="auto"/>
              <w:jc w:val="center"/>
              <w:rPr>
                <w:rFonts w:cs="LiberationSans-Bold"/>
                <w:b/>
                <w:bCs/>
              </w:rPr>
            </w:pPr>
          </w:p>
          <w:p w14:paraId="595555A0" w14:textId="77777777" w:rsidR="004E165C" w:rsidRPr="00F25EF7" w:rsidRDefault="004E165C" w:rsidP="00F25EF7">
            <w:pPr>
              <w:autoSpaceDE w:val="0"/>
              <w:autoSpaceDN w:val="0"/>
              <w:adjustRightInd w:val="0"/>
              <w:spacing w:after="0" w:line="240" w:lineRule="auto"/>
              <w:jc w:val="center"/>
              <w:rPr>
                <w:rFonts w:cs="LiberationSans-Bold"/>
                <w:b/>
                <w:bCs/>
              </w:rPr>
            </w:pPr>
          </w:p>
          <w:p w14:paraId="39C2C5C0"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14:paraId="00291C70"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14:paraId="4434A551"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14:paraId="32B6E9D9"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14:paraId="2E35EE65" w14:textId="77777777" w:rsidR="004E165C" w:rsidRPr="00F25EF7" w:rsidRDefault="004E165C" w:rsidP="00F25EF7">
            <w:pPr>
              <w:autoSpaceDE w:val="0"/>
              <w:autoSpaceDN w:val="0"/>
              <w:adjustRightInd w:val="0"/>
              <w:spacing w:after="0" w:line="240" w:lineRule="auto"/>
              <w:jc w:val="center"/>
              <w:rPr>
                <w:rFonts w:cs="LiberationSans-Bold"/>
                <w:b/>
                <w:bCs/>
              </w:rPr>
            </w:pPr>
          </w:p>
        </w:tc>
      </w:tr>
    </w:tbl>
    <w:p w14:paraId="4229F1F9" w14:textId="77777777" w:rsidR="004E165C" w:rsidRPr="00093AFB" w:rsidRDefault="004E165C" w:rsidP="00F676FD">
      <w:pPr>
        <w:autoSpaceDE w:val="0"/>
        <w:autoSpaceDN w:val="0"/>
        <w:adjustRightInd w:val="0"/>
        <w:spacing w:after="0" w:line="240" w:lineRule="auto"/>
        <w:rPr>
          <w:rFonts w:cs="LiberationSans"/>
        </w:rPr>
      </w:pPr>
    </w:p>
    <w:p w14:paraId="5E34B45F" w14:textId="77777777" w:rsidR="004E165C" w:rsidRPr="00093AFB" w:rsidRDefault="004E165C" w:rsidP="00F676FD">
      <w:pPr>
        <w:autoSpaceDE w:val="0"/>
        <w:autoSpaceDN w:val="0"/>
        <w:adjustRightInd w:val="0"/>
        <w:spacing w:after="0" w:line="240" w:lineRule="auto"/>
        <w:rPr>
          <w:rFonts w:cs="LiberationSans"/>
        </w:rPr>
      </w:pPr>
    </w:p>
    <w:p w14:paraId="26F89554" w14:textId="77777777" w:rsidR="004E165C" w:rsidRPr="00093AFB" w:rsidRDefault="004E165C" w:rsidP="00F676FD">
      <w:pPr>
        <w:autoSpaceDE w:val="0"/>
        <w:autoSpaceDN w:val="0"/>
        <w:adjustRightInd w:val="0"/>
        <w:spacing w:after="0" w:line="240" w:lineRule="auto"/>
        <w:rPr>
          <w:rFonts w:cs="LiberationSans"/>
        </w:rPr>
      </w:pPr>
    </w:p>
    <w:p w14:paraId="298571D0" w14:textId="77777777"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14:paraId="7F6BF82C" w14:textId="77777777" w:rsidR="004E165C" w:rsidRPr="00093AFB" w:rsidRDefault="004E165C" w:rsidP="00127285">
      <w:pPr>
        <w:autoSpaceDE w:val="0"/>
        <w:autoSpaceDN w:val="0"/>
        <w:adjustRightInd w:val="0"/>
        <w:spacing w:after="0" w:line="240" w:lineRule="auto"/>
        <w:rPr>
          <w:rFonts w:cs="LiberationSans-Bold"/>
          <w:b/>
          <w:bCs/>
        </w:rPr>
      </w:pPr>
    </w:p>
    <w:p w14:paraId="6C1CB85A"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14:paraId="24D94504" w14:textId="77777777" w:rsidR="004E165C" w:rsidRPr="00093AFB" w:rsidRDefault="004E165C" w:rsidP="00127285">
      <w:pPr>
        <w:autoSpaceDE w:val="0"/>
        <w:autoSpaceDN w:val="0"/>
        <w:adjustRightInd w:val="0"/>
        <w:spacing w:after="0" w:line="240" w:lineRule="auto"/>
        <w:rPr>
          <w:rFonts w:cs="LiberationSans-Bold"/>
          <w:b/>
          <w:bCs/>
        </w:rPr>
      </w:pPr>
    </w:p>
    <w:p w14:paraId="3E3968B8" w14:textId="77777777"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14:paraId="3B733283" w14:textId="77777777" w:rsidR="004E165C" w:rsidRPr="00093AFB" w:rsidRDefault="004E165C" w:rsidP="008433E8">
      <w:pPr>
        <w:autoSpaceDE w:val="0"/>
        <w:autoSpaceDN w:val="0"/>
        <w:adjustRightInd w:val="0"/>
        <w:spacing w:after="0" w:line="240" w:lineRule="auto"/>
        <w:ind w:left="720"/>
        <w:rPr>
          <w:rFonts w:cs="LiberationSans"/>
        </w:rPr>
      </w:pPr>
    </w:p>
    <w:p w14:paraId="4D6592FF" w14:textId="77777777"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14:paraId="4CC51E72" w14:textId="77777777" w:rsidR="004E165C" w:rsidRPr="00093AFB" w:rsidRDefault="004E165C" w:rsidP="00C15AA0">
      <w:pPr>
        <w:autoSpaceDE w:val="0"/>
        <w:autoSpaceDN w:val="0"/>
        <w:adjustRightInd w:val="0"/>
        <w:spacing w:after="0" w:line="240" w:lineRule="auto"/>
        <w:rPr>
          <w:rFonts w:cs="LiberationSans"/>
        </w:rPr>
      </w:pPr>
    </w:p>
    <w:p w14:paraId="412DE52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18BC54D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14:paraId="0C10AAB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14:paraId="767298D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14:paraId="255EE9FE"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4543866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4A88AC35" w14:textId="77777777" w:rsidR="004E165C" w:rsidRPr="00093AFB" w:rsidRDefault="004E165C" w:rsidP="00C15AA0">
      <w:pPr>
        <w:autoSpaceDE w:val="0"/>
        <w:autoSpaceDN w:val="0"/>
        <w:adjustRightInd w:val="0"/>
        <w:spacing w:after="0" w:line="240" w:lineRule="auto"/>
        <w:rPr>
          <w:rFonts w:cs="LiberationSans"/>
        </w:rPr>
      </w:pPr>
    </w:p>
    <w:p w14:paraId="78435853" w14:textId="295FF4D2"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4AA057A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044F399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6E606DB4"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045D802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120A82C8"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3847FCFC" w14:textId="77777777" w:rsidR="004E165C" w:rsidRPr="00093AFB" w:rsidRDefault="004E165C" w:rsidP="00C15AA0">
      <w:pPr>
        <w:autoSpaceDE w:val="0"/>
        <w:autoSpaceDN w:val="0"/>
        <w:adjustRightInd w:val="0"/>
        <w:spacing w:after="0" w:line="240" w:lineRule="auto"/>
        <w:rPr>
          <w:rFonts w:cs="LiberationSans"/>
        </w:rPr>
      </w:pPr>
    </w:p>
    <w:p w14:paraId="3CC13094" w14:textId="77777777"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14:paraId="5A718038" w14:textId="77777777" w:rsidR="004E165C" w:rsidRPr="00093AFB" w:rsidRDefault="004E165C" w:rsidP="00C15AA0">
      <w:pPr>
        <w:autoSpaceDE w:val="0"/>
        <w:autoSpaceDN w:val="0"/>
        <w:adjustRightInd w:val="0"/>
        <w:spacing w:after="0" w:line="240" w:lineRule="auto"/>
        <w:rPr>
          <w:rFonts w:cs="LiberationSans"/>
        </w:rPr>
      </w:pPr>
    </w:p>
    <w:p w14:paraId="4F50D81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6B7F75F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14:paraId="13DEB0F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14:paraId="613710C0"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14:paraId="188A719D"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1235620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24FED07B" w14:textId="77777777" w:rsidR="004E165C" w:rsidRPr="00093AFB" w:rsidRDefault="004E165C" w:rsidP="00C15AA0">
      <w:pPr>
        <w:autoSpaceDE w:val="0"/>
        <w:autoSpaceDN w:val="0"/>
        <w:adjustRightInd w:val="0"/>
        <w:spacing w:after="0" w:line="240" w:lineRule="auto"/>
        <w:rPr>
          <w:rFonts w:cs="LiberationSans"/>
        </w:rPr>
      </w:pPr>
    </w:p>
    <w:p w14:paraId="5E90D706" w14:textId="613FD6CE"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7595E0E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11E3364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4A5E23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7AE50A9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3FD400D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43305A85" w14:textId="77777777" w:rsidR="004E165C" w:rsidRPr="00BD3116" w:rsidRDefault="004E165C" w:rsidP="00F676FD">
      <w:pPr>
        <w:autoSpaceDE w:val="0"/>
        <w:autoSpaceDN w:val="0"/>
        <w:adjustRightInd w:val="0"/>
        <w:spacing w:after="0" w:line="240" w:lineRule="auto"/>
        <w:rPr>
          <w:rFonts w:cs="LiberationSans"/>
          <w:sz w:val="16"/>
          <w:szCs w:val="16"/>
        </w:rPr>
      </w:pPr>
    </w:p>
    <w:p w14:paraId="310D7F2D" w14:textId="77777777"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8A7B05">
        <w:rPr>
          <w:rFonts w:cs="LiberationSans-Bold"/>
          <w:b/>
          <w:bCs/>
        </w:rPr>
        <w:t>mexicaine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14:paraId="6DD4B989" w14:textId="77777777" w:rsidR="004E165C" w:rsidRPr="00093AFB" w:rsidRDefault="004E165C" w:rsidP="00F676FD">
      <w:pPr>
        <w:autoSpaceDE w:val="0"/>
        <w:autoSpaceDN w:val="0"/>
        <w:adjustRightInd w:val="0"/>
        <w:spacing w:after="0" w:line="240" w:lineRule="auto"/>
        <w:rPr>
          <w:rFonts w:cs="LiberationSans"/>
        </w:rPr>
      </w:pPr>
    </w:p>
    <w:p w14:paraId="14DEB4F5"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14:paraId="3ED0DBF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6D937F13"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14:paraId="4E7EEEC4"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769AC093"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29DAAC6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14:paraId="4514E5ED"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14:paraId="4DC58E43" w14:textId="692097B7"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2EEF800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350F3E4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24D5B47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3578FE5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7DC12F08"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77363C4A" w14:textId="77777777" w:rsidR="004E165C" w:rsidRPr="00093AFB" w:rsidRDefault="004E165C" w:rsidP="00F676FD">
      <w:pPr>
        <w:autoSpaceDE w:val="0"/>
        <w:autoSpaceDN w:val="0"/>
        <w:adjustRightInd w:val="0"/>
        <w:spacing w:after="0" w:line="240" w:lineRule="auto"/>
        <w:rPr>
          <w:rFonts w:cs="LiberationSans"/>
        </w:rPr>
      </w:pPr>
    </w:p>
    <w:p w14:paraId="6E101541" w14:textId="2F413CCE"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14:paraId="7A0C4F87" w14:textId="4CA9C50B" w:rsidR="008A7B05" w:rsidRDefault="008A7B05" w:rsidP="00F676FD">
      <w:pPr>
        <w:autoSpaceDE w:val="0"/>
        <w:autoSpaceDN w:val="0"/>
        <w:adjustRightInd w:val="0"/>
        <w:spacing w:after="0" w:line="240" w:lineRule="auto"/>
        <w:rPr>
          <w:rFonts w:cs="LiberationSans-Bold"/>
          <w:bCs/>
          <w:i/>
        </w:rPr>
      </w:pPr>
      <w:r w:rsidRPr="008A7B05">
        <w:rPr>
          <w:rFonts w:cs="LiberationSans-Bold"/>
          <w:bCs/>
          <w:i/>
        </w:rPr>
        <w:t xml:space="preserve">Indiquer les organisations, institutions publiques en </w:t>
      </w:r>
      <w:r w:rsidR="00DC7339">
        <w:rPr>
          <w:rFonts w:cs="LiberationSans-Bold"/>
          <w:bCs/>
          <w:i/>
        </w:rPr>
        <w:t xml:space="preserve">France </w:t>
      </w:r>
      <w:r w:rsidRPr="008A7B05">
        <w:rPr>
          <w:rFonts w:cs="LiberationSans-Bold"/>
          <w:bCs/>
          <w:i/>
        </w:rPr>
        <w:t>ou au Mexique qui participent au projet ou apportent une aide financière. Lister tous les partenaires, en précisant leur nom et leur statut (association, organisme privé ou culturel, etc.)</w:t>
      </w:r>
      <w:r w:rsidR="00637180">
        <w:rPr>
          <w:rFonts w:cs="LiberationSans-Bold"/>
          <w:bCs/>
          <w:i/>
        </w:rPr>
        <w:t xml:space="preserve">. </w:t>
      </w:r>
    </w:p>
    <w:p w14:paraId="4553E40E" w14:textId="7D469FA0" w:rsidR="00637180" w:rsidRPr="008A7B05" w:rsidRDefault="00637180" w:rsidP="00F676FD">
      <w:pPr>
        <w:autoSpaceDE w:val="0"/>
        <w:autoSpaceDN w:val="0"/>
        <w:adjustRightInd w:val="0"/>
        <w:spacing w:after="0" w:line="240" w:lineRule="auto"/>
        <w:rPr>
          <w:rFonts w:cs="LiberationSans-Bold"/>
          <w:bCs/>
          <w:i/>
        </w:rPr>
      </w:pPr>
      <w:r>
        <w:rPr>
          <w:rFonts w:cs="LiberationSans-Bold"/>
          <w:bCs/>
          <w:i/>
        </w:rPr>
        <w:t xml:space="preserve">Pour les collectivités françaises, le </w:t>
      </w:r>
      <w:r w:rsidR="00174A54">
        <w:rPr>
          <w:rFonts w:cs="LiberationSans-Bold"/>
          <w:bCs/>
          <w:i/>
        </w:rPr>
        <w:t xml:space="preserve">MEAE </w:t>
      </w:r>
      <w:r>
        <w:rPr>
          <w:rFonts w:cs="LiberationSans-Bold"/>
          <w:bCs/>
          <w:i/>
        </w:rPr>
        <w:t xml:space="preserve">et l’AMEXCID ne doivent pas apparaître comme « autres organismes partenaires ». </w:t>
      </w:r>
    </w:p>
    <w:p w14:paraId="3E60CA39" w14:textId="77777777" w:rsidR="004E165C" w:rsidRPr="00093AFB" w:rsidRDefault="004E165C" w:rsidP="00F676FD">
      <w:pPr>
        <w:autoSpaceDE w:val="0"/>
        <w:autoSpaceDN w:val="0"/>
        <w:adjustRightInd w:val="0"/>
        <w:spacing w:after="0" w:line="240" w:lineRule="auto"/>
        <w:rPr>
          <w:rFonts w:cs="LiberationSans"/>
        </w:rPr>
      </w:pPr>
    </w:p>
    <w:p w14:paraId="223ABE15"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14:paraId="429AE92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14:paraId="4BEF0F26"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2D25156C"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14:paraId="02B3AA4D"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41990C30"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27755A7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14:paraId="5C1C6D9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14:paraId="49A4CB9D" w14:textId="77777777" w:rsidR="004E165C" w:rsidRPr="00BD3116" w:rsidRDefault="004E165C" w:rsidP="00F676FD">
      <w:pPr>
        <w:autoSpaceDE w:val="0"/>
        <w:autoSpaceDN w:val="0"/>
        <w:adjustRightInd w:val="0"/>
        <w:spacing w:after="0" w:line="240" w:lineRule="auto"/>
        <w:rPr>
          <w:rFonts w:cs="LiberationSans"/>
          <w:sz w:val="16"/>
          <w:szCs w:val="16"/>
        </w:rPr>
      </w:pPr>
    </w:p>
    <w:p w14:paraId="522421BF" w14:textId="27F91F13"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4F2F82D0" w14:textId="77777777" w:rsidR="004E165C" w:rsidRPr="00BD3116" w:rsidRDefault="004E165C" w:rsidP="00C15AA0">
      <w:pPr>
        <w:autoSpaceDE w:val="0"/>
        <w:autoSpaceDN w:val="0"/>
        <w:adjustRightInd w:val="0"/>
        <w:spacing w:after="0" w:line="240" w:lineRule="auto"/>
        <w:rPr>
          <w:rFonts w:cs="LiberationSans"/>
          <w:sz w:val="16"/>
          <w:szCs w:val="16"/>
        </w:rPr>
      </w:pPr>
    </w:p>
    <w:p w14:paraId="6CBA4B0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14:paraId="41DCB00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14:paraId="4A5A7CD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14:paraId="0C755FE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14:paraId="0DED52E0" w14:textId="77777777"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14:paraId="64911E0F" w14:textId="77777777" w:rsidR="004E165C" w:rsidRPr="00093AFB" w:rsidRDefault="004E165C" w:rsidP="00C15AA0">
      <w:pPr>
        <w:autoSpaceDE w:val="0"/>
        <w:autoSpaceDN w:val="0"/>
        <w:adjustRightInd w:val="0"/>
        <w:spacing w:after="0" w:line="240" w:lineRule="auto"/>
        <w:rPr>
          <w:rFonts w:cs="LiberationSans"/>
        </w:rPr>
      </w:pPr>
    </w:p>
    <w:p w14:paraId="2E3B189E" w14:textId="77777777"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14:paraId="2C2C1FD8" w14:textId="77777777" w:rsidR="00AF285D" w:rsidRDefault="00AF285D" w:rsidP="00F676FD">
      <w:pPr>
        <w:autoSpaceDE w:val="0"/>
        <w:autoSpaceDN w:val="0"/>
        <w:adjustRightInd w:val="0"/>
        <w:spacing w:after="0" w:line="240" w:lineRule="auto"/>
        <w:rPr>
          <w:rFonts w:cs="Arial"/>
        </w:rPr>
      </w:pPr>
    </w:p>
    <w:p w14:paraId="33CE6F05" w14:textId="77777777"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14:paraId="1185EC95" w14:textId="77777777" w:rsidR="004E165C" w:rsidRPr="00093AFB" w:rsidRDefault="004E165C" w:rsidP="00166ABC">
      <w:pPr>
        <w:autoSpaceDE w:val="0"/>
        <w:autoSpaceDN w:val="0"/>
        <w:adjustRightInd w:val="0"/>
        <w:spacing w:after="0" w:line="240" w:lineRule="auto"/>
        <w:rPr>
          <w:rFonts w:cs="LiberationSans"/>
        </w:rPr>
      </w:pPr>
    </w:p>
    <w:p w14:paraId="59D1DAD5" w14:textId="77777777"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14:paraId="62C4FAE3" w14:textId="77777777" w:rsidR="004E165C" w:rsidRPr="00093AFB" w:rsidRDefault="004E165C" w:rsidP="00166ABC">
      <w:pPr>
        <w:autoSpaceDE w:val="0"/>
        <w:autoSpaceDN w:val="0"/>
        <w:adjustRightInd w:val="0"/>
        <w:spacing w:after="0" w:line="240" w:lineRule="auto"/>
        <w:rPr>
          <w:rFonts w:cs="LiberationSans"/>
        </w:rPr>
      </w:pPr>
    </w:p>
    <w:p w14:paraId="39D9CAAE"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14:paraId="7341447B"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14:paraId="29ED29A2"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14:paraId="0A62E493" w14:textId="77777777" w:rsidR="004E165C" w:rsidRPr="00093AFB" w:rsidRDefault="004E165C" w:rsidP="008433E8">
      <w:pPr>
        <w:autoSpaceDE w:val="0"/>
        <w:autoSpaceDN w:val="0"/>
        <w:adjustRightInd w:val="0"/>
        <w:spacing w:after="0" w:line="240" w:lineRule="auto"/>
        <w:ind w:left="720"/>
        <w:rPr>
          <w:rFonts w:cs="LiberationSans"/>
        </w:rPr>
      </w:pPr>
    </w:p>
    <w:p w14:paraId="0EE7A223" w14:textId="77777777"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14:paraId="6743DE2C" w14:textId="77777777" w:rsidR="004E165C" w:rsidRPr="00093AFB" w:rsidRDefault="004E165C" w:rsidP="00F676FD">
      <w:pPr>
        <w:autoSpaceDE w:val="0"/>
        <w:autoSpaceDN w:val="0"/>
        <w:adjustRightInd w:val="0"/>
        <w:spacing w:after="0" w:line="240" w:lineRule="auto"/>
        <w:rPr>
          <w:rFonts w:cs="LiberationSans"/>
        </w:rPr>
      </w:pPr>
    </w:p>
    <w:p w14:paraId="31AF2670" w14:textId="77777777" w:rsidR="004E165C" w:rsidRPr="00093AFB" w:rsidRDefault="004E165C" w:rsidP="00F676FD">
      <w:pPr>
        <w:autoSpaceDE w:val="0"/>
        <w:autoSpaceDN w:val="0"/>
        <w:adjustRightInd w:val="0"/>
        <w:spacing w:after="0" w:line="240" w:lineRule="auto"/>
        <w:rPr>
          <w:rFonts w:cs="LiberationSans"/>
        </w:rPr>
      </w:pPr>
    </w:p>
    <w:p w14:paraId="2762521C" w14:textId="2FBD5A20"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 xml:space="preserve">(2700 caractères, environ 30 lignes) </w:t>
      </w:r>
      <w:r w:rsidR="00B31D6B">
        <w:rPr>
          <w:rFonts w:cs="Arial"/>
          <w:i/>
        </w:rPr>
        <w:t xml:space="preserve">souligner les aspects les plus pertinents </w:t>
      </w:r>
      <w:r w:rsidRPr="00093AFB">
        <w:rPr>
          <w:rFonts w:cs="Arial"/>
          <w:i/>
        </w:rPr>
        <w:t>du projet et/ou les enjeux</w:t>
      </w:r>
      <w:r w:rsidR="00B31D6B">
        <w:rPr>
          <w:rFonts w:cs="Arial"/>
          <w:i/>
        </w:rPr>
        <w:t xml:space="preserve"> qui seront adressés </w:t>
      </w:r>
      <w:r w:rsidRPr="00093AFB">
        <w:rPr>
          <w:rFonts w:cs="Arial"/>
          <w:i/>
        </w:rPr>
        <w:t>lors de la mise en œuvre du projet et</w:t>
      </w:r>
      <w:r w:rsidR="00B31D6B">
        <w:rPr>
          <w:rFonts w:cs="Arial"/>
          <w:i/>
        </w:rPr>
        <w:t xml:space="preserve"> de</w:t>
      </w:r>
      <w:r w:rsidRPr="00093AFB">
        <w:rPr>
          <w:rFonts w:cs="Arial"/>
          <w:i/>
        </w:rPr>
        <w:t xml:space="preserve"> son suivi-évaluation :</w:t>
      </w:r>
    </w:p>
    <w:p w14:paraId="01F4B13A" w14:textId="77777777" w:rsidR="004E165C" w:rsidRPr="00093AFB" w:rsidRDefault="004E165C" w:rsidP="00F676FD">
      <w:pPr>
        <w:autoSpaceDE w:val="0"/>
        <w:autoSpaceDN w:val="0"/>
        <w:adjustRightInd w:val="0"/>
        <w:spacing w:after="0" w:line="240" w:lineRule="auto"/>
        <w:rPr>
          <w:rFonts w:cs="LiberationSans"/>
        </w:rPr>
      </w:pPr>
    </w:p>
    <w:p w14:paraId="233FA243" w14:textId="77777777" w:rsidR="004E165C" w:rsidRPr="00093AFB" w:rsidRDefault="004E165C" w:rsidP="00F676FD">
      <w:pPr>
        <w:autoSpaceDE w:val="0"/>
        <w:autoSpaceDN w:val="0"/>
        <w:adjustRightInd w:val="0"/>
        <w:spacing w:after="0" w:line="240" w:lineRule="auto"/>
        <w:rPr>
          <w:rFonts w:cs="LiberationSans"/>
        </w:rPr>
      </w:pPr>
    </w:p>
    <w:p w14:paraId="5B40B3EA" w14:textId="0E37464F"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 xml:space="preserve">(2700 caractères, environ 30 lignes) </w:t>
      </w:r>
      <w:r w:rsidR="00B31D6B">
        <w:rPr>
          <w:rFonts w:cs="Arial"/>
          <w:i/>
        </w:rPr>
        <w:t>souligner les actions les plus pertinentes de la coopération entre les gouvernements locaux mexicains et les collectivités territoriales françaises qui ont découlé de la formulation du projet</w:t>
      </w:r>
      <w:r w:rsidRPr="00093AFB">
        <w:rPr>
          <w:rFonts w:cs="Arial"/>
          <w:i/>
        </w:rPr>
        <w:t>:</w:t>
      </w:r>
    </w:p>
    <w:p w14:paraId="5C43051A" w14:textId="77777777" w:rsidR="004E165C" w:rsidRPr="00093AFB" w:rsidRDefault="004E165C" w:rsidP="00F676FD">
      <w:pPr>
        <w:autoSpaceDE w:val="0"/>
        <w:autoSpaceDN w:val="0"/>
        <w:adjustRightInd w:val="0"/>
        <w:spacing w:after="0" w:line="240" w:lineRule="auto"/>
        <w:rPr>
          <w:rFonts w:cs="LiberationSans"/>
        </w:rPr>
      </w:pPr>
    </w:p>
    <w:p w14:paraId="1227A245" w14:textId="77777777" w:rsidR="004E165C" w:rsidRPr="00093AFB" w:rsidRDefault="004E165C" w:rsidP="00F676FD">
      <w:pPr>
        <w:autoSpaceDE w:val="0"/>
        <w:autoSpaceDN w:val="0"/>
        <w:adjustRightInd w:val="0"/>
        <w:spacing w:after="0" w:line="240" w:lineRule="auto"/>
        <w:rPr>
          <w:rFonts w:cs="LiberationSans"/>
        </w:rPr>
      </w:pPr>
    </w:p>
    <w:p w14:paraId="1588F328" w14:textId="77777777"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14:paraId="41E500F3" w14:textId="77777777" w:rsidR="004E165C" w:rsidRPr="00093AFB" w:rsidRDefault="004E165C" w:rsidP="00E555FA">
      <w:pPr>
        <w:autoSpaceDE w:val="0"/>
        <w:autoSpaceDN w:val="0"/>
        <w:adjustRightInd w:val="0"/>
        <w:spacing w:after="0" w:line="240" w:lineRule="auto"/>
        <w:ind w:firstLine="708"/>
        <w:rPr>
          <w:rFonts w:cs="LiberationSans"/>
        </w:rPr>
      </w:pPr>
    </w:p>
    <w:p w14:paraId="096245B2" w14:textId="77777777" w:rsidR="004E165C" w:rsidRPr="00093AFB" w:rsidRDefault="004E165C" w:rsidP="00F676FD">
      <w:pPr>
        <w:autoSpaceDE w:val="0"/>
        <w:autoSpaceDN w:val="0"/>
        <w:adjustRightInd w:val="0"/>
        <w:spacing w:after="0" w:line="240" w:lineRule="auto"/>
        <w:rPr>
          <w:rFonts w:cs="LiberationSans"/>
        </w:rPr>
      </w:pPr>
    </w:p>
    <w:p w14:paraId="1A1861DB" w14:textId="77777777" w:rsidR="004E165C" w:rsidRPr="00093AFB" w:rsidRDefault="004E165C" w:rsidP="00F676FD">
      <w:pPr>
        <w:autoSpaceDE w:val="0"/>
        <w:autoSpaceDN w:val="0"/>
        <w:adjustRightInd w:val="0"/>
        <w:spacing w:after="0" w:line="240" w:lineRule="auto"/>
        <w:rPr>
          <w:rFonts w:cs="LiberationSans"/>
        </w:rPr>
      </w:pPr>
    </w:p>
    <w:p w14:paraId="346EDE22" w14:textId="77777777" w:rsidR="004E165C" w:rsidRPr="00093AFB" w:rsidRDefault="004E165C" w:rsidP="00F676FD">
      <w:pPr>
        <w:autoSpaceDE w:val="0"/>
        <w:autoSpaceDN w:val="0"/>
        <w:adjustRightInd w:val="0"/>
        <w:spacing w:after="0" w:line="240" w:lineRule="auto"/>
        <w:rPr>
          <w:rFonts w:cs="LiberationSans"/>
        </w:rPr>
      </w:pPr>
    </w:p>
    <w:p w14:paraId="1C4C9472" w14:textId="7990FF84" w:rsidR="004E165C" w:rsidRPr="00093AFB" w:rsidRDefault="004E165C" w:rsidP="00F676FD">
      <w:pPr>
        <w:autoSpaceDE w:val="0"/>
        <w:autoSpaceDN w:val="0"/>
        <w:adjustRightInd w:val="0"/>
        <w:spacing w:after="0" w:line="240" w:lineRule="auto"/>
        <w:rPr>
          <w:rFonts w:cs="LiberationSans"/>
        </w:rPr>
      </w:pPr>
      <w:r w:rsidRPr="00093AFB">
        <w:rPr>
          <w:rFonts w:cs="LiberationSans"/>
          <w:b/>
        </w:rPr>
        <w:t>Bénéficiaire(s) du projet</w:t>
      </w:r>
      <w:r w:rsidR="00B31D6B">
        <w:rPr>
          <w:rFonts w:cs="LiberationSans"/>
          <w:b/>
        </w:rPr>
        <w:t xml:space="preserve"> au Mexique et en France</w:t>
      </w:r>
      <w:r w:rsidRPr="00093AFB">
        <w:rPr>
          <w:rFonts w:cs="LiberationSans"/>
          <w:b/>
        </w:rPr>
        <w:t xml:space="preserve"> </w:t>
      </w:r>
      <w:r w:rsidRPr="00093AFB">
        <w:rPr>
          <w:rFonts w:cs="Arial"/>
          <w:i/>
        </w:rPr>
        <w:t>(500 caractères, environ 5 lignes):</w:t>
      </w:r>
    </w:p>
    <w:p w14:paraId="40E7A7F0" w14:textId="77777777" w:rsidR="004E165C" w:rsidRPr="00093AFB" w:rsidRDefault="004E165C" w:rsidP="00F676FD">
      <w:pPr>
        <w:autoSpaceDE w:val="0"/>
        <w:autoSpaceDN w:val="0"/>
        <w:adjustRightInd w:val="0"/>
        <w:spacing w:after="0" w:line="240" w:lineRule="auto"/>
        <w:rPr>
          <w:rFonts w:cs="LiberationSans"/>
        </w:rPr>
      </w:pPr>
    </w:p>
    <w:p w14:paraId="122289D1" w14:textId="77777777" w:rsidR="004E165C" w:rsidRPr="00093AFB" w:rsidRDefault="004E165C" w:rsidP="00F676FD">
      <w:pPr>
        <w:autoSpaceDE w:val="0"/>
        <w:autoSpaceDN w:val="0"/>
        <w:adjustRightInd w:val="0"/>
        <w:spacing w:after="0" w:line="240" w:lineRule="auto"/>
        <w:rPr>
          <w:rFonts w:cs="LiberationSans"/>
        </w:rPr>
      </w:pPr>
    </w:p>
    <w:p w14:paraId="520DD26B" w14:textId="77777777" w:rsidR="004E165C" w:rsidRPr="00093AFB" w:rsidRDefault="004E165C" w:rsidP="00F676FD">
      <w:pPr>
        <w:autoSpaceDE w:val="0"/>
        <w:autoSpaceDN w:val="0"/>
        <w:adjustRightInd w:val="0"/>
        <w:spacing w:after="0" w:line="240" w:lineRule="auto"/>
        <w:rPr>
          <w:rFonts w:cs="LiberationSans"/>
        </w:rPr>
      </w:pPr>
    </w:p>
    <w:p w14:paraId="774E3540" w14:textId="77777777"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14:paraId="0E5DC50D" w14:textId="77777777" w:rsidR="004E165C" w:rsidRPr="00093AFB" w:rsidRDefault="004E165C" w:rsidP="00F676FD">
      <w:pPr>
        <w:autoSpaceDE w:val="0"/>
        <w:autoSpaceDN w:val="0"/>
        <w:adjustRightInd w:val="0"/>
        <w:spacing w:after="0" w:line="240" w:lineRule="auto"/>
        <w:rPr>
          <w:rFonts w:cs="LiberationSans-Bold"/>
          <w:b/>
          <w:bCs/>
        </w:rPr>
      </w:pPr>
    </w:p>
    <w:p w14:paraId="3E5D2D4F" w14:textId="77777777" w:rsidR="004E165C" w:rsidRPr="00093AFB" w:rsidRDefault="004E165C" w:rsidP="006E48B0">
      <w:pPr>
        <w:autoSpaceDE w:val="0"/>
        <w:autoSpaceDN w:val="0"/>
        <w:adjustRightInd w:val="0"/>
        <w:spacing w:after="0" w:line="240" w:lineRule="auto"/>
        <w:ind w:firstLine="708"/>
        <w:rPr>
          <w:rFonts w:cs="Arial"/>
          <w:b/>
        </w:rPr>
      </w:pPr>
    </w:p>
    <w:p w14:paraId="17A00246" w14:textId="77777777"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8A7B05">
        <w:rPr>
          <w:rFonts w:cs="Arial"/>
          <w:b/>
          <w:i/>
        </w:rPr>
        <w:t>mexicain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14:paraId="5A92C7D6" w14:textId="77777777" w:rsidTr="00F25EF7">
        <w:trPr>
          <w:trHeight w:val="567"/>
        </w:trPr>
        <w:tc>
          <w:tcPr>
            <w:tcW w:w="9286" w:type="dxa"/>
          </w:tcPr>
          <w:p w14:paraId="7083F159" w14:textId="4AA75B58"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008A7B05">
              <w:rPr>
                <w:rFonts w:cs="Arial"/>
                <w:u w:val="single"/>
              </w:rPr>
              <w:t>mexicain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14:paraId="10CECCD6" w14:textId="77777777" w:rsidR="004E165C" w:rsidRPr="00F25EF7" w:rsidRDefault="004E165C" w:rsidP="00F25EF7">
            <w:pPr>
              <w:spacing w:after="0" w:line="240" w:lineRule="auto"/>
              <w:rPr>
                <w:rFonts w:cs="Arial"/>
              </w:rPr>
            </w:pPr>
          </w:p>
          <w:p w14:paraId="6894D7A0" w14:textId="77777777" w:rsidR="004E165C" w:rsidRPr="00F25EF7" w:rsidRDefault="004E165C" w:rsidP="00F25EF7">
            <w:pPr>
              <w:spacing w:after="0" w:line="240" w:lineRule="auto"/>
              <w:rPr>
                <w:rFonts w:cs="Arial"/>
              </w:rPr>
            </w:pPr>
          </w:p>
          <w:p w14:paraId="31210392" w14:textId="77777777" w:rsidR="004E165C" w:rsidRPr="00F25EF7" w:rsidRDefault="004E165C" w:rsidP="00F25EF7">
            <w:pPr>
              <w:spacing w:after="0" w:line="240" w:lineRule="auto"/>
              <w:rPr>
                <w:rFonts w:cs="Arial"/>
              </w:rPr>
            </w:pPr>
          </w:p>
        </w:tc>
      </w:tr>
      <w:tr w:rsidR="004E165C" w:rsidRPr="00F25EF7" w14:paraId="6BD078D7" w14:textId="77777777" w:rsidTr="00F25EF7">
        <w:tc>
          <w:tcPr>
            <w:tcW w:w="9286" w:type="dxa"/>
          </w:tcPr>
          <w:p w14:paraId="4C0947BD" w14:textId="11682A7E"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008A7B05">
              <w:rPr>
                <w:rFonts w:cs="Arial"/>
                <w:u w:val="single"/>
              </w:rPr>
              <w:t>mexicain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14:paraId="1B120630" w14:textId="77777777" w:rsidR="004E165C" w:rsidRPr="00F25EF7" w:rsidRDefault="004E165C" w:rsidP="00F25EF7">
            <w:pPr>
              <w:spacing w:after="0" w:line="240" w:lineRule="auto"/>
              <w:rPr>
                <w:rFonts w:cs="Arial"/>
              </w:rPr>
            </w:pPr>
          </w:p>
          <w:p w14:paraId="1D8421D4" w14:textId="77777777" w:rsidR="004E165C" w:rsidRPr="00F25EF7" w:rsidRDefault="004E165C" w:rsidP="00F25EF7">
            <w:pPr>
              <w:spacing w:after="0" w:line="240" w:lineRule="auto"/>
              <w:rPr>
                <w:rFonts w:cs="Arial"/>
              </w:rPr>
            </w:pPr>
          </w:p>
          <w:p w14:paraId="711272F1" w14:textId="77777777" w:rsidR="004E165C" w:rsidRPr="00F25EF7" w:rsidRDefault="004E165C" w:rsidP="00F25EF7">
            <w:pPr>
              <w:spacing w:after="0" w:line="240" w:lineRule="auto"/>
              <w:rPr>
                <w:rFonts w:cs="Arial"/>
              </w:rPr>
            </w:pPr>
          </w:p>
        </w:tc>
      </w:tr>
      <w:tr w:rsidR="004E165C" w:rsidRPr="00F25EF7" w14:paraId="4E4192BA" w14:textId="77777777" w:rsidTr="00F25EF7">
        <w:tc>
          <w:tcPr>
            <w:tcW w:w="9286" w:type="dxa"/>
          </w:tcPr>
          <w:p w14:paraId="37B8C286" w14:textId="6432F059"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w:t>
            </w:r>
            <w:r w:rsidR="00B31D6B">
              <w:rPr>
                <w:rFonts w:cs="Arial"/>
                <w:i/>
              </w:rPr>
              <w:t xml:space="preserve">brève explication puisque les actions </w:t>
            </w:r>
            <w:r w:rsidRPr="00F25EF7">
              <w:rPr>
                <w:rFonts w:cs="Arial"/>
                <w:i/>
              </w:rPr>
              <w:t>seront décrites plus précisément dans le point V du formulaire) </w:t>
            </w:r>
            <w:r w:rsidR="00F02FC3">
              <w:rPr>
                <w:rFonts w:cs="Arial"/>
                <w:i/>
              </w:rPr>
              <w:t xml:space="preserve">(900 caractères) </w:t>
            </w:r>
            <w:r w:rsidRPr="00F25EF7">
              <w:rPr>
                <w:rFonts w:cs="Arial"/>
                <w:i/>
              </w:rPr>
              <w:t>:</w:t>
            </w:r>
          </w:p>
          <w:p w14:paraId="460B503E" w14:textId="77777777" w:rsidR="004E165C" w:rsidRPr="00F25EF7" w:rsidRDefault="004E165C" w:rsidP="00F25EF7">
            <w:pPr>
              <w:spacing w:after="0" w:line="240" w:lineRule="auto"/>
              <w:rPr>
                <w:rFonts w:cs="Arial"/>
                <w:i/>
              </w:rPr>
            </w:pPr>
          </w:p>
          <w:p w14:paraId="3B1231E4" w14:textId="77777777" w:rsidR="004E165C" w:rsidRPr="00F25EF7" w:rsidRDefault="004E165C" w:rsidP="00F25EF7">
            <w:pPr>
              <w:spacing w:after="0" w:line="240" w:lineRule="auto"/>
              <w:rPr>
                <w:rFonts w:cs="Arial"/>
                <w:i/>
              </w:rPr>
            </w:pPr>
          </w:p>
          <w:p w14:paraId="4410C9BA" w14:textId="77777777" w:rsidR="004E165C" w:rsidRPr="00F25EF7" w:rsidRDefault="004E165C" w:rsidP="00F25EF7">
            <w:pPr>
              <w:spacing w:after="0" w:line="240" w:lineRule="auto"/>
              <w:rPr>
                <w:rFonts w:cs="Arial"/>
                <w:i/>
              </w:rPr>
            </w:pPr>
          </w:p>
          <w:p w14:paraId="5317AC80" w14:textId="77777777" w:rsidR="004E165C" w:rsidRPr="00F25EF7" w:rsidRDefault="004E165C" w:rsidP="00F25EF7">
            <w:pPr>
              <w:spacing w:after="0" w:line="240" w:lineRule="auto"/>
              <w:rPr>
                <w:rFonts w:cs="Arial"/>
                <w:i/>
              </w:rPr>
            </w:pPr>
          </w:p>
        </w:tc>
      </w:tr>
    </w:tbl>
    <w:p w14:paraId="44A6B672" w14:textId="77777777" w:rsidR="004E165C" w:rsidRDefault="004E165C" w:rsidP="00E555FA"/>
    <w:p w14:paraId="4AB21B30" w14:textId="77777777"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14:paraId="3DD3C053" w14:textId="77777777" w:rsidTr="00F25EF7">
        <w:trPr>
          <w:trHeight w:val="567"/>
        </w:trPr>
        <w:tc>
          <w:tcPr>
            <w:tcW w:w="9286" w:type="dxa"/>
          </w:tcPr>
          <w:p w14:paraId="2DC9F03B" w14:textId="113B789A" w:rsidR="004E165C" w:rsidRPr="00F25EF7" w:rsidRDefault="004E165C" w:rsidP="00F25EF7">
            <w:pPr>
              <w:spacing w:after="0" w:line="240" w:lineRule="auto"/>
              <w:jc w:val="both"/>
              <w:rPr>
                <w:rFonts w:cs="Arial"/>
              </w:rPr>
            </w:pPr>
            <w:r w:rsidRPr="00F25EF7">
              <w:rPr>
                <w:rFonts w:cs="Arial"/>
                <w:b/>
              </w:rPr>
              <w:lastRenderedPageBreak/>
              <w:t>Résultat global espéré dans le cadre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14:paraId="3711E193" w14:textId="77777777" w:rsidR="004E165C" w:rsidRPr="00F25EF7" w:rsidRDefault="004E165C" w:rsidP="00F25EF7">
            <w:pPr>
              <w:spacing w:after="0" w:line="240" w:lineRule="auto"/>
              <w:jc w:val="both"/>
              <w:rPr>
                <w:rFonts w:cs="Arial"/>
              </w:rPr>
            </w:pPr>
          </w:p>
          <w:p w14:paraId="44078B96" w14:textId="77777777" w:rsidR="004E165C" w:rsidRPr="00F25EF7" w:rsidRDefault="004E165C" w:rsidP="00F25EF7">
            <w:pPr>
              <w:spacing w:after="0" w:line="240" w:lineRule="auto"/>
              <w:jc w:val="both"/>
              <w:rPr>
                <w:rFonts w:cs="Arial"/>
              </w:rPr>
            </w:pPr>
          </w:p>
          <w:p w14:paraId="7082C265" w14:textId="77777777" w:rsidR="004E165C" w:rsidRPr="00F25EF7" w:rsidRDefault="004E165C" w:rsidP="00F25EF7">
            <w:pPr>
              <w:spacing w:after="0" w:line="240" w:lineRule="auto"/>
              <w:jc w:val="both"/>
              <w:rPr>
                <w:rFonts w:cs="Arial"/>
              </w:rPr>
            </w:pPr>
          </w:p>
          <w:p w14:paraId="636892C7" w14:textId="77777777"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14:paraId="5777D6C6" w14:textId="77777777" w:rsidTr="00F25EF7">
        <w:tc>
          <w:tcPr>
            <w:tcW w:w="9286" w:type="dxa"/>
          </w:tcPr>
          <w:p w14:paraId="7F85F66E" w14:textId="318E5F7F"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14:paraId="514BE8B3" w14:textId="77777777" w:rsidR="004E165C" w:rsidRPr="00F25EF7" w:rsidRDefault="004E165C" w:rsidP="00F25EF7">
            <w:pPr>
              <w:spacing w:after="0" w:line="240" w:lineRule="auto"/>
              <w:jc w:val="both"/>
              <w:rPr>
                <w:rFonts w:cs="Arial"/>
              </w:rPr>
            </w:pPr>
          </w:p>
          <w:p w14:paraId="682AF5EA" w14:textId="77777777" w:rsidR="004E165C" w:rsidRPr="00F25EF7" w:rsidRDefault="004E165C" w:rsidP="00F25EF7">
            <w:pPr>
              <w:spacing w:after="0" w:line="240" w:lineRule="auto"/>
              <w:jc w:val="both"/>
              <w:rPr>
                <w:rFonts w:cs="Arial"/>
              </w:rPr>
            </w:pPr>
          </w:p>
          <w:p w14:paraId="5328F882" w14:textId="77777777" w:rsidR="004E165C" w:rsidRPr="00F25EF7" w:rsidRDefault="004E165C" w:rsidP="00F25EF7">
            <w:pPr>
              <w:spacing w:after="0" w:line="240" w:lineRule="auto"/>
              <w:jc w:val="both"/>
              <w:rPr>
                <w:rFonts w:cs="Arial"/>
              </w:rPr>
            </w:pPr>
          </w:p>
          <w:p w14:paraId="65D27FA5" w14:textId="77777777" w:rsidR="004E165C" w:rsidRPr="00F25EF7" w:rsidRDefault="004E165C" w:rsidP="00F25EF7">
            <w:pPr>
              <w:spacing w:after="0" w:line="240" w:lineRule="auto"/>
              <w:jc w:val="both"/>
              <w:rPr>
                <w:rFonts w:cs="Arial"/>
              </w:rPr>
            </w:pPr>
          </w:p>
        </w:tc>
      </w:tr>
      <w:tr w:rsidR="004E165C" w:rsidRPr="00F25EF7" w14:paraId="174F51FB" w14:textId="77777777" w:rsidTr="00F25EF7">
        <w:tc>
          <w:tcPr>
            <w:tcW w:w="9286" w:type="dxa"/>
          </w:tcPr>
          <w:p w14:paraId="2B77511C" w14:textId="3DF263C7"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w:t>
            </w:r>
            <w:r w:rsidR="00B31D6B">
              <w:rPr>
                <w:rFonts w:cs="Arial"/>
                <w:i/>
              </w:rPr>
              <w:t xml:space="preserve">brève explication puisque les actions </w:t>
            </w:r>
            <w:r w:rsidRPr="00F25EF7">
              <w:rPr>
                <w:rFonts w:cs="Arial"/>
                <w:i/>
              </w:rPr>
              <w:t>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14:paraId="1B6F5739" w14:textId="77777777" w:rsidR="004E165C" w:rsidRPr="00F25EF7" w:rsidRDefault="004E165C" w:rsidP="00F25EF7">
            <w:pPr>
              <w:spacing w:after="0" w:line="240" w:lineRule="auto"/>
              <w:rPr>
                <w:rFonts w:cs="Arial"/>
              </w:rPr>
            </w:pPr>
          </w:p>
          <w:p w14:paraId="1971D417" w14:textId="77777777" w:rsidR="004E165C" w:rsidRPr="00F25EF7" w:rsidRDefault="004E165C" w:rsidP="00F25EF7">
            <w:pPr>
              <w:spacing w:after="0" w:line="240" w:lineRule="auto"/>
              <w:rPr>
                <w:rFonts w:cs="Arial"/>
              </w:rPr>
            </w:pPr>
          </w:p>
          <w:p w14:paraId="3EE23A8A" w14:textId="77777777" w:rsidR="004E165C" w:rsidRPr="00F25EF7" w:rsidRDefault="004E165C" w:rsidP="00F25EF7">
            <w:pPr>
              <w:spacing w:after="0" w:line="240" w:lineRule="auto"/>
              <w:rPr>
                <w:rFonts w:cs="Arial"/>
              </w:rPr>
            </w:pPr>
          </w:p>
          <w:p w14:paraId="07ECA537" w14:textId="77777777" w:rsidR="004E165C" w:rsidRPr="00F25EF7" w:rsidRDefault="004E165C" w:rsidP="00F25EF7">
            <w:pPr>
              <w:spacing w:after="0" w:line="240" w:lineRule="auto"/>
              <w:rPr>
                <w:rFonts w:cs="Arial"/>
              </w:rPr>
            </w:pPr>
          </w:p>
          <w:p w14:paraId="1C8AE3BC" w14:textId="77777777" w:rsidR="004E165C" w:rsidRPr="00F25EF7" w:rsidRDefault="004E165C" w:rsidP="00F25EF7">
            <w:pPr>
              <w:spacing w:after="0" w:line="240" w:lineRule="auto"/>
              <w:rPr>
                <w:rFonts w:cs="Arial"/>
                <w:i/>
              </w:rPr>
            </w:pPr>
          </w:p>
        </w:tc>
      </w:tr>
    </w:tbl>
    <w:p w14:paraId="5908C3E1" w14:textId="77777777" w:rsidR="001B143F" w:rsidRDefault="001B143F" w:rsidP="00E555FA">
      <w:pPr>
        <w:pStyle w:val="En-tte"/>
        <w:tabs>
          <w:tab w:val="clear" w:pos="4536"/>
          <w:tab w:val="clear" w:pos="9072"/>
        </w:tabs>
        <w:jc w:val="both"/>
        <w:rPr>
          <w:rFonts w:cs="Arial"/>
          <w:b/>
          <w:color w:val="FF0000"/>
        </w:rPr>
      </w:pPr>
    </w:p>
    <w:p w14:paraId="404F6355" w14:textId="77777777" w:rsidR="001B143F" w:rsidRPr="00421CB1" w:rsidRDefault="00637180" w:rsidP="00E555FA">
      <w:pPr>
        <w:pStyle w:val="En-tte"/>
        <w:tabs>
          <w:tab w:val="clear" w:pos="4536"/>
          <w:tab w:val="clear" w:pos="9072"/>
        </w:tabs>
        <w:jc w:val="both"/>
        <w:rPr>
          <w:rFonts w:cs="Arial"/>
          <w:b/>
        </w:rPr>
      </w:pPr>
      <w:r w:rsidRPr="00421CB1">
        <w:rPr>
          <w:rFonts w:cs="Arial"/>
          <w:b/>
        </w:rPr>
        <w:t xml:space="preserve">Pour la partie française : </w:t>
      </w:r>
    </w:p>
    <w:p w14:paraId="40A2907E" w14:textId="77777777" w:rsidR="004E165C" w:rsidRPr="00093AFB" w:rsidRDefault="004E165C" w:rsidP="00F676FD">
      <w:pPr>
        <w:autoSpaceDE w:val="0"/>
        <w:autoSpaceDN w:val="0"/>
        <w:adjustRightInd w:val="0"/>
        <w:spacing w:after="0" w:line="240" w:lineRule="auto"/>
        <w:rPr>
          <w:rFonts w:cs="LiberationSans"/>
        </w:rPr>
      </w:pPr>
    </w:p>
    <w:p w14:paraId="378DF8BB" w14:textId="77777777"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sont impliquées dans le projet </w:t>
      </w:r>
      <w:r w:rsidR="00556A51">
        <w:rPr>
          <w:rFonts w:cs="Arial"/>
          <w:i/>
        </w:rPr>
        <w:t>(250 caractères maximum</w:t>
      </w:r>
      <w:r w:rsidRPr="00093AFB">
        <w:rPr>
          <w:rFonts w:cs="Arial"/>
          <w:i/>
        </w:rPr>
        <w:t>) </w:t>
      </w:r>
      <w:r w:rsidRPr="00093AFB">
        <w:rPr>
          <w:rFonts w:cs="Arial"/>
        </w:rPr>
        <w:t>:</w:t>
      </w:r>
    </w:p>
    <w:p w14:paraId="5C8BF84C" w14:textId="77777777" w:rsidR="004E165C" w:rsidRPr="00093AFB" w:rsidRDefault="004E165C" w:rsidP="00E555FA">
      <w:pPr>
        <w:pStyle w:val="En-tte"/>
        <w:tabs>
          <w:tab w:val="clear" w:pos="4536"/>
          <w:tab w:val="clear" w:pos="9072"/>
        </w:tabs>
        <w:rPr>
          <w:rFonts w:cs="Arial"/>
        </w:rPr>
      </w:pPr>
    </w:p>
    <w:p w14:paraId="1970306F" w14:textId="77777777" w:rsidR="004E165C" w:rsidRPr="00093AFB" w:rsidRDefault="004E165C" w:rsidP="00E555FA">
      <w:pPr>
        <w:pStyle w:val="En-tte"/>
        <w:tabs>
          <w:tab w:val="clear" w:pos="4536"/>
          <w:tab w:val="clear" w:pos="9072"/>
        </w:tabs>
        <w:rPr>
          <w:rFonts w:cs="Arial"/>
          <w:highlight w:val="yellow"/>
        </w:rPr>
      </w:pPr>
    </w:p>
    <w:p w14:paraId="7FFECFCD" w14:textId="77777777"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14:paraId="6D76D9E1" w14:textId="77777777" w:rsidR="004E165C" w:rsidRPr="00093AFB" w:rsidRDefault="004E165C" w:rsidP="00E555FA">
      <w:pPr>
        <w:pStyle w:val="En-tte"/>
        <w:tabs>
          <w:tab w:val="clear" w:pos="4536"/>
          <w:tab w:val="clear" w:pos="9072"/>
        </w:tabs>
        <w:rPr>
          <w:rFonts w:cs="Arial"/>
        </w:rPr>
      </w:pPr>
    </w:p>
    <w:p w14:paraId="7CF383AE" w14:textId="77777777" w:rsidR="004E165C" w:rsidRPr="00093AFB" w:rsidRDefault="004E165C" w:rsidP="00E555FA">
      <w:pPr>
        <w:pStyle w:val="En-tte"/>
        <w:tabs>
          <w:tab w:val="clear" w:pos="4536"/>
          <w:tab w:val="clear" w:pos="9072"/>
        </w:tabs>
        <w:rPr>
          <w:rFonts w:cs="Arial"/>
        </w:rPr>
      </w:pPr>
    </w:p>
    <w:p w14:paraId="250FAAA4" w14:textId="77777777"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14:paraId="651215F1" w14:textId="77777777" w:rsidR="004E165C" w:rsidRPr="00093AFB" w:rsidRDefault="004E165C" w:rsidP="00F676FD">
      <w:pPr>
        <w:autoSpaceDE w:val="0"/>
        <w:autoSpaceDN w:val="0"/>
        <w:adjustRightInd w:val="0"/>
        <w:spacing w:after="0" w:line="240" w:lineRule="auto"/>
        <w:rPr>
          <w:rFonts w:cs="LiberationSans"/>
        </w:rPr>
      </w:pPr>
    </w:p>
    <w:p w14:paraId="01E09985" w14:textId="77777777" w:rsidR="004E165C" w:rsidRPr="00093AFB" w:rsidRDefault="004E165C" w:rsidP="00F676FD">
      <w:pPr>
        <w:autoSpaceDE w:val="0"/>
        <w:autoSpaceDN w:val="0"/>
        <w:adjustRightInd w:val="0"/>
        <w:spacing w:after="0" w:line="240" w:lineRule="auto"/>
        <w:rPr>
          <w:rFonts w:cs="LiberationSans"/>
        </w:rPr>
      </w:pPr>
    </w:p>
    <w:p w14:paraId="206E2410" w14:textId="77777777"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14:paraId="3C6A3BC1" w14:textId="77777777" w:rsidR="004E165C" w:rsidRPr="00093AFB" w:rsidRDefault="004E165C" w:rsidP="00F676FD">
      <w:pPr>
        <w:autoSpaceDE w:val="0"/>
        <w:autoSpaceDN w:val="0"/>
        <w:adjustRightInd w:val="0"/>
        <w:spacing w:after="0" w:line="240" w:lineRule="auto"/>
        <w:rPr>
          <w:rFonts w:cs="LiberationSans"/>
        </w:rPr>
      </w:pPr>
    </w:p>
    <w:p w14:paraId="52831F99" w14:textId="77777777"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14:paraId="0B600B2D" w14:textId="77777777" w:rsidR="004E165C" w:rsidRPr="00093AFB" w:rsidRDefault="004E165C" w:rsidP="00166ABC">
      <w:pPr>
        <w:autoSpaceDE w:val="0"/>
        <w:autoSpaceDN w:val="0"/>
        <w:adjustRightInd w:val="0"/>
        <w:spacing w:after="0" w:line="240" w:lineRule="auto"/>
        <w:rPr>
          <w:rFonts w:cs="LiberationSans"/>
        </w:rPr>
      </w:pPr>
    </w:p>
    <w:p w14:paraId="7E99619C" w14:textId="77777777" w:rsidR="004E165C" w:rsidRPr="00093AFB" w:rsidRDefault="004E165C" w:rsidP="00F676FD">
      <w:pPr>
        <w:autoSpaceDE w:val="0"/>
        <w:autoSpaceDN w:val="0"/>
        <w:adjustRightInd w:val="0"/>
        <w:spacing w:after="0" w:line="240" w:lineRule="auto"/>
        <w:rPr>
          <w:rFonts w:cs="LiberationSans"/>
        </w:rPr>
      </w:pPr>
    </w:p>
    <w:p w14:paraId="5D429A93" w14:textId="77777777" w:rsidR="004E165C" w:rsidRDefault="004E165C" w:rsidP="00F676FD">
      <w:pPr>
        <w:autoSpaceDE w:val="0"/>
        <w:autoSpaceDN w:val="0"/>
        <w:adjustRightInd w:val="0"/>
        <w:spacing w:after="0" w:line="240" w:lineRule="auto"/>
        <w:rPr>
          <w:rFonts w:cs="LiberationSans"/>
        </w:rPr>
      </w:pPr>
    </w:p>
    <w:p w14:paraId="5F30F1CF" w14:textId="77777777"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14:paraId="73B98E6D" w14:textId="77777777"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14:paraId="3099F1F2" w14:textId="77777777" w:rsidR="004E165C" w:rsidRPr="00093AFB" w:rsidRDefault="004E165C" w:rsidP="00F676FD">
      <w:pPr>
        <w:autoSpaceDE w:val="0"/>
        <w:autoSpaceDN w:val="0"/>
        <w:adjustRightInd w:val="0"/>
        <w:spacing w:after="0" w:line="240" w:lineRule="auto"/>
        <w:rPr>
          <w:rFonts w:cs="LiberationSans"/>
        </w:rPr>
      </w:pPr>
    </w:p>
    <w:p w14:paraId="1CE39E9E" w14:textId="77777777" w:rsidR="004E165C" w:rsidRPr="00093AFB" w:rsidRDefault="004E165C" w:rsidP="00F676FD">
      <w:pPr>
        <w:autoSpaceDE w:val="0"/>
        <w:autoSpaceDN w:val="0"/>
        <w:adjustRightInd w:val="0"/>
        <w:spacing w:after="0" w:line="240" w:lineRule="auto"/>
        <w:rPr>
          <w:rFonts w:cs="LiberationSans"/>
        </w:rPr>
      </w:pPr>
    </w:p>
    <w:p w14:paraId="0D042EA8" w14:textId="77777777"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14:paraId="747E9FCC" w14:textId="77777777" w:rsidR="004E165C" w:rsidRPr="00093AFB" w:rsidRDefault="004E165C" w:rsidP="00F676FD">
      <w:pPr>
        <w:autoSpaceDE w:val="0"/>
        <w:autoSpaceDN w:val="0"/>
        <w:adjustRightInd w:val="0"/>
        <w:spacing w:after="0" w:line="240" w:lineRule="auto"/>
        <w:rPr>
          <w:rFonts w:cs="LiberationSans"/>
        </w:rPr>
      </w:pPr>
    </w:p>
    <w:p w14:paraId="38C53ADD" w14:textId="77777777"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14:paraId="016FFD8A" w14:textId="77777777"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14:paraId="405E5506" w14:textId="77777777" w:rsidR="002A6E3A" w:rsidRPr="00093AFB" w:rsidRDefault="00C86322" w:rsidP="002A6E3A">
      <w:pPr>
        <w:pStyle w:val="En-tte"/>
        <w:tabs>
          <w:tab w:val="clear" w:pos="4536"/>
          <w:tab w:val="clear" w:pos="9072"/>
        </w:tabs>
        <w:ind w:left="426"/>
        <w:jc w:val="both"/>
        <w:rPr>
          <w:rFonts w:cs="Arial"/>
        </w:rPr>
      </w:pPr>
      <w:r>
        <w:rPr>
          <w:rFonts w:cs="Arial"/>
        </w:rPr>
        <w:t xml:space="preserve">Au </w:t>
      </w:r>
      <w:r w:rsidR="008A7B05">
        <w:rPr>
          <w:rFonts w:cs="Arial"/>
        </w:rPr>
        <w:t>Mexique</w:t>
      </w:r>
      <w:r w:rsidR="00AF285D">
        <w:rPr>
          <w:rFonts w:cs="Arial"/>
        </w:rPr>
        <w:t xml:space="preserve"> </w:t>
      </w:r>
      <w:r w:rsidR="004E165C" w:rsidRPr="00093AFB">
        <w:rPr>
          <w:rFonts w:cs="Arial"/>
        </w:rPr>
        <w:t xml:space="preserve">: </w:t>
      </w:r>
    </w:p>
    <w:p w14:paraId="7DF0A25D" w14:textId="77777777" w:rsidR="004E165C" w:rsidRPr="00093AFB" w:rsidRDefault="004E165C" w:rsidP="00093AFB">
      <w:pPr>
        <w:pStyle w:val="En-tte"/>
        <w:tabs>
          <w:tab w:val="clear" w:pos="4536"/>
          <w:tab w:val="clear" w:pos="9072"/>
        </w:tabs>
        <w:jc w:val="both"/>
        <w:rPr>
          <w:rFonts w:cs="Arial"/>
        </w:rPr>
      </w:pPr>
    </w:p>
    <w:p w14:paraId="1391D7A1" w14:textId="77777777"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14:paraId="3DF3E793" w14:textId="77777777"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14:paraId="5107BB75" w14:textId="77777777" w:rsidR="004E165C" w:rsidRDefault="004E165C" w:rsidP="00166ABC">
      <w:pPr>
        <w:autoSpaceDE w:val="0"/>
        <w:autoSpaceDN w:val="0"/>
        <w:adjustRightInd w:val="0"/>
        <w:spacing w:after="0" w:line="240" w:lineRule="auto"/>
        <w:ind w:left="360"/>
        <w:rPr>
          <w:rFonts w:cs="LiberationSans-Bold"/>
          <w:b/>
          <w:bCs/>
        </w:rPr>
      </w:pPr>
    </w:p>
    <w:p w14:paraId="30AF552A" w14:textId="77777777"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14:paraId="5163080B" w14:textId="77777777" w:rsidR="004E165C" w:rsidRPr="00093AFB" w:rsidRDefault="004E165C" w:rsidP="00166ABC">
      <w:pPr>
        <w:autoSpaceDE w:val="0"/>
        <w:autoSpaceDN w:val="0"/>
        <w:adjustRightInd w:val="0"/>
        <w:spacing w:after="0" w:line="240" w:lineRule="auto"/>
        <w:ind w:left="360"/>
        <w:rPr>
          <w:rFonts w:cs="LiberationSans-Bold"/>
          <w:b/>
          <w:bCs/>
        </w:rPr>
      </w:pPr>
    </w:p>
    <w:p w14:paraId="5F387B64" w14:textId="77777777" w:rsidR="004E165C" w:rsidRDefault="004E165C" w:rsidP="00375B0E">
      <w:pPr>
        <w:autoSpaceDE w:val="0"/>
        <w:autoSpaceDN w:val="0"/>
        <w:adjustRightInd w:val="0"/>
        <w:spacing w:after="0" w:line="240" w:lineRule="auto"/>
        <w:rPr>
          <w:rFonts w:ascii="Arial" w:hAnsi="Arial" w:cs="Arial"/>
          <w:i/>
        </w:rPr>
      </w:pPr>
      <w:r w:rsidRPr="00093AFB">
        <w:rPr>
          <w:rFonts w:cs="LiberationSans-Bold"/>
          <w:b/>
          <w:bCs/>
        </w:rPr>
        <w:t>Liste des actions pour le projet proposé</w:t>
      </w:r>
      <w:r>
        <w:rPr>
          <w:rFonts w:cs="LiberationSans-Bold"/>
          <w:b/>
          <w:bCs/>
        </w:rPr>
        <w:t> </w:t>
      </w:r>
      <w:r>
        <w:rPr>
          <w:rFonts w:ascii="Arial" w:hAnsi="Arial" w:cs="Arial"/>
          <w:i/>
        </w:rPr>
        <w:t>:</w:t>
      </w:r>
    </w:p>
    <w:p w14:paraId="14E28CAA" w14:textId="5C0BDEE5" w:rsidR="00637180" w:rsidRPr="00093AFB" w:rsidRDefault="00637180" w:rsidP="00375B0E">
      <w:pPr>
        <w:autoSpaceDE w:val="0"/>
        <w:autoSpaceDN w:val="0"/>
        <w:adjustRightInd w:val="0"/>
        <w:spacing w:after="0" w:line="240" w:lineRule="auto"/>
        <w:rPr>
          <w:rFonts w:cs="LiberationSans-Bold"/>
          <w:b/>
          <w:bCs/>
        </w:rPr>
      </w:pPr>
      <w:r>
        <w:rPr>
          <w:rFonts w:ascii="Arial" w:hAnsi="Arial" w:cs="Arial"/>
          <w:i/>
        </w:rPr>
        <w:t>Pour les collectivités françaises, ce tableau se remplit automatiquement</w:t>
      </w:r>
      <w:r w:rsidR="00421CB1">
        <w:rPr>
          <w:rFonts w:ascii="Arial" w:hAnsi="Arial" w:cs="Arial"/>
          <w:i/>
        </w:rPr>
        <w:t xml:space="preserve"> en ligne</w:t>
      </w:r>
      <w:r>
        <w:rPr>
          <w:rFonts w:ascii="Arial" w:hAnsi="Arial" w:cs="Arial"/>
          <w:i/>
        </w:rPr>
        <w:t xml:space="preserve"> en fonction des informations </w:t>
      </w:r>
      <w:r w:rsidR="00421CB1">
        <w:rPr>
          <w:rFonts w:ascii="Arial" w:hAnsi="Arial" w:cs="Arial"/>
          <w:i/>
        </w:rPr>
        <w:t xml:space="preserve">budgétaires renseignées pour chaque action. </w:t>
      </w:r>
    </w:p>
    <w:p w14:paraId="523B075C" w14:textId="77777777"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14:paraId="36199040" w14:textId="77777777" w:rsidTr="008A7B05">
        <w:trPr>
          <w:trHeight w:val="405"/>
        </w:trPr>
        <w:tc>
          <w:tcPr>
            <w:tcW w:w="1436" w:type="dxa"/>
            <w:vMerge w:val="restart"/>
            <w:vAlign w:val="center"/>
          </w:tcPr>
          <w:p w14:paraId="3D9637B4" w14:textId="77777777" w:rsidR="008A7B05" w:rsidRPr="00F25EF7" w:rsidRDefault="008A7B05" w:rsidP="00F25EF7">
            <w:pPr>
              <w:autoSpaceDE w:val="0"/>
              <w:autoSpaceDN w:val="0"/>
              <w:adjustRightInd w:val="0"/>
              <w:spacing w:after="0" w:line="240" w:lineRule="auto"/>
              <w:jc w:val="center"/>
              <w:rPr>
                <w:rFonts w:cs="LiberationSans-Bold"/>
                <w:b/>
                <w:bCs/>
              </w:rPr>
            </w:pPr>
          </w:p>
          <w:p w14:paraId="46E3C1B7"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14:paraId="2A8B74B4"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14:paraId="4308F475"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14:paraId="499708E4"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14:paraId="423CEB3E" w14:textId="77777777"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14:paraId="3C4E86E5" w14:textId="77777777" w:rsidTr="008A7B05">
        <w:trPr>
          <w:trHeight w:val="405"/>
        </w:trPr>
        <w:tc>
          <w:tcPr>
            <w:tcW w:w="1436" w:type="dxa"/>
            <w:vMerge/>
            <w:vAlign w:val="center"/>
          </w:tcPr>
          <w:p w14:paraId="0DBFC23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14:paraId="108A7F1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14:paraId="2C3A574B"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5533AC17" w14:textId="77777777"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14:paraId="3A5DD203" w14:textId="77777777" w:rsidR="008A7B05" w:rsidRDefault="008A7B05" w:rsidP="008A7B05">
            <w:pPr>
              <w:autoSpaceDE w:val="0"/>
              <w:autoSpaceDN w:val="0"/>
              <w:adjustRightInd w:val="0"/>
              <w:spacing w:after="0" w:line="240" w:lineRule="auto"/>
              <w:jc w:val="center"/>
              <w:rPr>
                <w:rFonts w:cs="LiberationSans-Bold"/>
                <w:b/>
                <w:bCs/>
              </w:rPr>
            </w:pPr>
            <w:r>
              <w:rPr>
                <w:rFonts w:cs="LiberationSans-Bold"/>
                <w:b/>
                <w:bCs/>
              </w:rPr>
              <w:t>En devises mexicaines</w:t>
            </w:r>
          </w:p>
        </w:tc>
      </w:tr>
      <w:tr w:rsidR="008A7B05" w:rsidRPr="00F25EF7" w14:paraId="2C86B524" w14:textId="77777777" w:rsidTr="008A7B05">
        <w:tc>
          <w:tcPr>
            <w:tcW w:w="1436" w:type="dxa"/>
            <w:vAlign w:val="center"/>
          </w:tcPr>
          <w:p w14:paraId="2B99D5CF" w14:textId="77777777" w:rsidR="008A7B05" w:rsidRPr="00F25EF7" w:rsidRDefault="008A7B05" w:rsidP="00F25EF7">
            <w:pPr>
              <w:autoSpaceDE w:val="0"/>
              <w:autoSpaceDN w:val="0"/>
              <w:adjustRightInd w:val="0"/>
              <w:spacing w:after="0" w:line="240" w:lineRule="auto"/>
              <w:jc w:val="center"/>
              <w:rPr>
                <w:rFonts w:cs="LiberationSans-Bold"/>
                <w:bCs/>
              </w:rPr>
            </w:pPr>
          </w:p>
          <w:p w14:paraId="47AC3F24"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14:paraId="35FF12DC" w14:textId="77777777" w:rsidR="008A7B05" w:rsidRPr="00F25EF7" w:rsidRDefault="008A7B05" w:rsidP="00F25EF7">
            <w:pPr>
              <w:autoSpaceDE w:val="0"/>
              <w:autoSpaceDN w:val="0"/>
              <w:adjustRightInd w:val="0"/>
              <w:spacing w:after="0" w:line="240" w:lineRule="auto"/>
              <w:rPr>
                <w:rFonts w:cs="LiberationSans-Bold"/>
                <w:bCs/>
              </w:rPr>
            </w:pPr>
          </w:p>
          <w:p w14:paraId="1583400A" w14:textId="77777777" w:rsidR="008A7B05" w:rsidRPr="00F25EF7" w:rsidRDefault="008A7B05" w:rsidP="00F25EF7">
            <w:pPr>
              <w:autoSpaceDE w:val="0"/>
              <w:autoSpaceDN w:val="0"/>
              <w:adjustRightInd w:val="0"/>
              <w:spacing w:after="0" w:line="240" w:lineRule="auto"/>
              <w:rPr>
                <w:rFonts w:cs="LiberationSans-Bold"/>
                <w:bCs/>
              </w:rPr>
            </w:pPr>
          </w:p>
          <w:p w14:paraId="673C895C" w14:textId="77777777"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14:paraId="186E8470"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62DB7362"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17E6675F"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7D186925"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11093359" w14:textId="77777777" w:rsidTr="008A7B05">
        <w:tc>
          <w:tcPr>
            <w:tcW w:w="1436" w:type="dxa"/>
            <w:vAlign w:val="center"/>
          </w:tcPr>
          <w:p w14:paraId="46DFF3EE"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14:paraId="189DC0BD" w14:textId="77777777" w:rsidR="008A7B05" w:rsidRPr="00F25EF7" w:rsidRDefault="008A7B05" w:rsidP="00F25EF7">
            <w:pPr>
              <w:autoSpaceDE w:val="0"/>
              <w:autoSpaceDN w:val="0"/>
              <w:adjustRightInd w:val="0"/>
              <w:spacing w:after="0" w:line="240" w:lineRule="auto"/>
              <w:jc w:val="center"/>
              <w:rPr>
                <w:rFonts w:cs="LiberationSans-Bold"/>
                <w:bCs/>
              </w:rPr>
            </w:pPr>
          </w:p>
          <w:p w14:paraId="76F7CCE0" w14:textId="77777777" w:rsidR="008A7B05" w:rsidRPr="00F25EF7" w:rsidRDefault="008A7B05" w:rsidP="00F25EF7">
            <w:pPr>
              <w:autoSpaceDE w:val="0"/>
              <w:autoSpaceDN w:val="0"/>
              <w:adjustRightInd w:val="0"/>
              <w:spacing w:after="0" w:line="240" w:lineRule="auto"/>
              <w:jc w:val="center"/>
              <w:rPr>
                <w:rFonts w:cs="LiberationSans-Bold"/>
                <w:bCs/>
              </w:rPr>
            </w:pPr>
          </w:p>
          <w:p w14:paraId="1B7BB2C0" w14:textId="77777777"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14:paraId="73852F83"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577CA48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63C0DDA1"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79035CBA"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1F1E672C" w14:textId="77777777" w:rsidTr="008A7B05">
        <w:tc>
          <w:tcPr>
            <w:tcW w:w="1436" w:type="dxa"/>
            <w:vAlign w:val="center"/>
          </w:tcPr>
          <w:p w14:paraId="2903A6D7"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14:paraId="0C2440DA" w14:textId="77777777" w:rsidR="008A7B05" w:rsidRPr="00F25EF7" w:rsidRDefault="008A7B05" w:rsidP="00F25EF7">
            <w:pPr>
              <w:autoSpaceDE w:val="0"/>
              <w:autoSpaceDN w:val="0"/>
              <w:adjustRightInd w:val="0"/>
              <w:spacing w:after="0" w:line="240" w:lineRule="auto"/>
              <w:rPr>
                <w:rFonts w:cs="LiberationSans-Bold"/>
                <w:bCs/>
              </w:rPr>
            </w:pPr>
          </w:p>
          <w:p w14:paraId="65D8AE41" w14:textId="77777777" w:rsidR="008A7B05" w:rsidRPr="00F25EF7" w:rsidRDefault="008A7B05" w:rsidP="00F25EF7">
            <w:pPr>
              <w:autoSpaceDE w:val="0"/>
              <w:autoSpaceDN w:val="0"/>
              <w:adjustRightInd w:val="0"/>
              <w:spacing w:after="0" w:line="240" w:lineRule="auto"/>
              <w:rPr>
                <w:rFonts w:cs="LiberationSans-Bold"/>
                <w:bCs/>
              </w:rPr>
            </w:pPr>
          </w:p>
          <w:p w14:paraId="44A1E342" w14:textId="77777777"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14:paraId="1198272F"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1523DF23"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1C3409E0"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136B86C8"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678A979C" w14:textId="77777777" w:rsidTr="008A7B05">
        <w:tc>
          <w:tcPr>
            <w:tcW w:w="1436" w:type="dxa"/>
            <w:vAlign w:val="center"/>
          </w:tcPr>
          <w:p w14:paraId="6C68C585"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14:paraId="0A6E648C" w14:textId="77777777" w:rsidR="008A7B05" w:rsidRPr="00F25EF7" w:rsidRDefault="008A7B05" w:rsidP="00F25EF7">
            <w:pPr>
              <w:autoSpaceDE w:val="0"/>
              <w:autoSpaceDN w:val="0"/>
              <w:adjustRightInd w:val="0"/>
              <w:spacing w:after="0" w:line="240" w:lineRule="auto"/>
              <w:rPr>
                <w:rFonts w:cs="LiberationSans-Bold"/>
                <w:bCs/>
              </w:rPr>
            </w:pPr>
          </w:p>
          <w:p w14:paraId="4814119F" w14:textId="77777777"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14:paraId="44F4D48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7F8A421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761660A4"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5386702F"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05D6B8A9" w14:textId="77777777" w:rsidTr="008A7B05">
        <w:tc>
          <w:tcPr>
            <w:tcW w:w="1436" w:type="dxa"/>
            <w:vAlign w:val="center"/>
          </w:tcPr>
          <w:p w14:paraId="4AE72206" w14:textId="77777777"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14:paraId="20111EAB"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4BD23B7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5B405105"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4D711245" w14:textId="77777777" w:rsidR="008A7B05" w:rsidRPr="00F25EF7" w:rsidRDefault="008A7B05" w:rsidP="00F25EF7">
            <w:pPr>
              <w:autoSpaceDE w:val="0"/>
              <w:autoSpaceDN w:val="0"/>
              <w:adjustRightInd w:val="0"/>
              <w:spacing w:after="0" w:line="240" w:lineRule="auto"/>
              <w:jc w:val="center"/>
              <w:rPr>
                <w:rFonts w:cs="LiberationSans-Bold"/>
                <w:b/>
                <w:bCs/>
              </w:rPr>
            </w:pPr>
          </w:p>
        </w:tc>
      </w:tr>
    </w:tbl>
    <w:p w14:paraId="1976EBD6" w14:textId="77777777" w:rsidR="004E165C" w:rsidRPr="00093AFB" w:rsidRDefault="004E165C" w:rsidP="00F676FD">
      <w:pPr>
        <w:autoSpaceDE w:val="0"/>
        <w:autoSpaceDN w:val="0"/>
        <w:adjustRightInd w:val="0"/>
        <w:spacing w:after="0" w:line="240" w:lineRule="auto"/>
        <w:rPr>
          <w:rFonts w:cs="LiberationSans-Bold"/>
          <w:b/>
          <w:bCs/>
        </w:rPr>
      </w:pPr>
    </w:p>
    <w:p w14:paraId="02422C50" w14:textId="77777777"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14:paraId="3FAABC0C" w14:textId="77777777" w:rsidR="004E165C" w:rsidRDefault="004E165C" w:rsidP="00F676FD">
      <w:pPr>
        <w:autoSpaceDE w:val="0"/>
        <w:autoSpaceDN w:val="0"/>
        <w:adjustRightInd w:val="0"/>
        <w:spacing w:after="0" w:line="240" w:lineRule="auto"/>
        <w:rPr>
          <w:rFonts w:cs="LiberationSans"/>
          <w:b/>
        </w:rPr>
      </w:pPr>
    </w:p>
    <w:p w14:paraId="13FD010A" w14:textId="77777777" w:rsidR="004E165C"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14:paraId="6C1D9D98" w14:textId="77777777" w:rsidR="00637180" w:rsidRDefault="00637180" w:rsidP="00F676FD">
      <w:pPr>
        <w:autoSpaceDE w:val="0"/>
        <w:autoSpaceDN w:val="0"/>
        <w:adjustRightInd w:val="0"/>
        <w:spacing w:after="0" w:line="240" w:lineRule="auto"/>
        <w:rPr>
          <w:rFonts w:cs="LiberationSans"/>
          <w:b/>
        </w:rPr>
      </w:pPr>
    </w:p>
    <w:p w14:paraId="4733BC91" w14:textId="77777777" w:rsidR="00637180" w:rsidRPr="00093AFB" w:rsidRDefault="00637180" w:rsidP="00F676FD">
      <w:pPr>
        <w:autoSpaceDE w:val="0"/>
        <w:autoSpaceDN w:val="0"/>
        <w:adjustRightInd w:val="0"/>
        <w:spacing w:after="0" w:line="240" w:lineRule="auto"/>
        <w:rPr>
          <w:rFonts w:cs="LiberationSans"/>
          <w:b/>
        </w:rPr>
      </w:pPr>
      <w:r>
        <w:rPr>
          <w:rFonts w:cs="LiberationSans"/>
          <w:b/>
        </w:rPr>
        <w:t xml:space="preserve">Pour la partie française : </w:t>
      </w:r>
    </w:p>
    <w:p w14:paraId="26D5D354" w14:textId="77777777" w:rsidR="004E165C" w:rsidRPr="00093AFB" w:rsidRDefault="004E165C" w:rsidP="00F676FD">
      <w:pPr>
        <w:autoSpaceDE w:val="0"/>
        <w:autoSpaceDN w:val="0"/>
        <w:adjustRightInd w:val="0"/>
        <w:spacing w:after="0" w:line="240" w:lineRule="auto"/>
        <w:rPr>
          <w:rFonts w:cs="LiberationSans"/>
        </w:rPr>
      </w:pPr>
    </w:p>
    <w:p w14:paraId="74191062" w14:textId="77777777"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14:paraId="00967BC3" w14:textId="77777777" w:rsidR="004E165C" w:rsidRPr="00093AFB" w:rsidRDefault="004E165C" w:rsidP="00F676FD">
      <w:pPr>
        <w:autoSpaceDE w:val="0"/>
        <w:autoSpaceDN w:val="0"/>
        <w:adjustRightInd w:val="0"/>
        <w:spacing w:after="0" w:line="240" w:lineRule="auto"/>
        <w:rPr>
          <w:rFonts w:cs="LiberationSans-Bold"/>
          <w:b/>
          <w:bCs/>
        </w:rPr>
      </w:pPr>
    </w:p>
    <w:p w14:paraId="1CAAB52B" w14:textId="77777777"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14:paraId="5BF4F4A2" w14:textId="77777777" w:rsidR="004E165C" w:rsidRPr="00093AFB" w:rsidRDefault="004E165C" w:rsidP="008433E8">
      <w:pPr>
        <w:autoSpaceDE w:val="0"/>
        <w:autoSpaceDN w:val="0"/>
        <w:adjustRightInd w:val="0"/>
        <w:spacing w:after="0" w:line="240" w:lineRule="auto"/>
        <w:ind w:left="708"/>
        <w:rPr>
          <w:rFonts w:cs="LiberationSans"/>
        </w:rPr>
      </w:pPr>
    </w:p>
    <w:p w14:paraId="695B6DB1" w14:textId="77777777"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14:paraId="738C09FF" w14:textId="77777777" w:rsidR="004E165C" w:rsidRPr="00093AFB" w:rsidRDefault="004E165C" w:rsidP="008433E8">
      <w:pPr>
        <w:autoSpaceDE w:val="0"/>
        <w:autoSpaceDN w:val="0"/>
        <w:adjustRightInd w:val="0"/>
        <w:spacing w:after="0" w:line="240" w:lineRule="auto"/>
        <w:ind w:left="708"/>
        <w:rPr>
          <w:rFonts w:cs="LiberationSans"/>
        </w:rPr>
      </w:pPr>
    </w:p>
    <w:p w14:paraId="1EFBE501" w14:textId="77777777"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14:paraId="408D297C" w14:textId="77777777" w:rsidR="004E165C" w:rsidRPr="00093AFB" w:rsidRDefault="004E165C" w:rsidP="008433E8">
      <w:pPr>
        <w:autoSpaceDE w:val="0"/>
        <w:autoSpaceDN w:val="0"/>
        <w:adjustRightInd w:val="0"/>
        <w:spacing w:after="0" w:line="240" w:lineRule="auto"/>
        <w:ind w:left="708"/>
        <w:rPr>
          <w:rFonts w:cs="LiberationSans"/>
        </w:rPr>
      </w:pPr>
    </w:p>
    <w:p w14:paraId="182ED626" w14:textId="77777777"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14:paraId="57DA3F14" w14:textId="77777777"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14:paraId="6AB2C2D9" w14:textId="77777777"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14:paraId="10457395" w14:textId="77777777"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14:paraId="536FE4C8" w14:textId="77777777" w:rsidR="004E165C" w:rsidRPr="00093AFB" w:rsidRDefault="004E165C" w:rsidP="00F676FD">
      <w:pPr>
        <w:autoSpaceDE w:val="0"/>
        <w:autoSpaceDN w:val="0"/>
        <w:adjustRightInd w:val="0"/>
        <w:spacing w:after="0" w:line="240" w:lineRule="auto"/>
        <w:rPr>
          <w:rFonts w:cs="LiberationSans"/>
        </w:rPr>
      </w:pPr>
    </w:p>
    <w:p w14:paraId="06A8BBB4"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14:paraId="1235A336" w14:textId="77777777"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14:paraId="2EC318A6"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14:paraId="0D955D78" w14:textId="77777777" w:rsidR="004E165C" w:rsidRDefault="004E165C" w:rsidP="00F676FD">
      <w:pPr>
        <w:autoSpaceDE w:val="0"/>
        <w:autoSpaceDN w:val="0"/>
        <w:adjustRightInd w:val="0"/>
        <w:spacing w:after="0" w:line="240" w:lineRule="auto"/>
        <w:rPr>
          <w:rFonts w:cs="LiberationSans"/>
        </w:rPr>
      </w:pPr>
    </w:p>
    <w:p w14:paraId="362F6ACF" w14:textId="77777777" w:rsidR="004E165C" w:rsidRPr="00093AFB" w:rsidRDefault="004E165C" w:rsidP="00F676FD">
      <w:pPr>
        <w:autoSpaceDE w:val="0"/>
        <w:autoSpaceDN w:val="0"/>
        <w:adjustRightInd w:val="0"/>
        <w:spacing w:after="0" w:line="240" w:lineRule="auto"/>
        <w:rPr>
          <w:rFonts w:cs="LiberationSans"/>
        </w:rPr>
      </w:pPr>
    </w:p>
    <w:p w14:paraId="5421531A" w14:textId="77777777"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14:paraId="1D7DE65D" w14:textId="77777777"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14:paraId="01FB3011" w14:textId="77777777" w:rsidR="004E165C" w:rsidRPr="00093AFB" w:rsidRDefault="004E165C" w:rsidP="00F676FD">
      <w:pPr>
        <w:autoSpaceDE w:val="0"/>
        <w:autoSpaceDN w:val="0"/>
        <w:adjustRightInd w:val="0"/>
        <w:spacing w:after="0" w:line="240" w:lineRule="auto"/>
        <w:rPr>
          <w:rFonts w:cs="LiberationSans"/>
        </w:rPr>
      </w:pPr>
    </w:p>
    <w:p w14:paraId="1C6FAB15" w14:textId="77777777"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14:paraId="0303133C" w14:textId="77777777"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14:paraId="28059DAB" w14:textId="77777777" w:rsidR="004E165C" w:rsidRDefault="004E165C" w:rsidP="00F676FD">
      <w:pPr>
        <w:autoSpaceDE w:val="0"/>
        <w:autoSpaceDN w:val="0"/>
        <w:adjustRightInd w:val="0"/>
        <w:spacing w:after="0" w:line="240" w:lineRule="auto"/>
        <w:rPr>
          <w:rFonts w:cs="LiberationSans"/>
        </w:rPr>
      </w:pPr>
    </w:p>
    <w:p w14:paraId="3063A950" w14:textId="77777777" w:rsidR="00637180" w:rsidRDefault="00637180" w:rsidP="00F676FD">
      <w:pPr>
        <w:autoSpaceDE w:val="0"/>
        <w:autoSpaceDN w:val="0"/>
        <w:adjustRightInd w:val="0"/>
        <w:spacing w:after="0" w:line="240" w:lineRule="auto"/>
        <w:rPr>
          <w:rFonts w:cs="LiberationSans"/>
        </w:rPr>
      </w:pPr>
      <w:r w:rsidRPr="00421CB1">
        <w:rPr>
          <w:rFonts w:cs="LiberationSans"/>
          <w:b/>
        </w:rPr>
        <w:t>Résultats visés avant et après le projet</w:t>
      </w:r>
      <w:r>
        <w:rPr>
          <w:rFonts w:cs="LiberationSans"/>
        </w:rPr>
        <w:t> :</w:t>
      </w:r>
    </w:p>
    <w:p w14:paraId="7A632079" w14:textId="77777777" w:rsidR="00637180" w:rsidRPr="00421CB1" w:rsidRDefault="00637180" w:rsidP="00F676FD">
      <w:pPr>
        <w:autoSpaceDE w:val="0"/>
        <w:autoSpaceDN w:val="0"/>
        <w:adjustRightInd w:val="0"/>
        <w:spacing w:after="0" w:line="240" w:lineRule="auto"/>
        <w:rPr>
          <w:rFonts w:cs="LiberationSans"/>
          <w:i/>
        </w:rPr>
      </w:pPr>
      <w:r>
        <w:rPr>
          <w:rFonts w:cs="LiberationSans"/>
          <w:i/>
        </w:rPr>
        <w:t>(900 caractères)</w:t>
      </w:r>
    </w:p>
    <w:p w14:paraId="47E1CDEC" w14:textId="77777777" w:rsidR="00637180" w:rsidRDefault="00637180" w:rsidP="00F676FD">
      <w:pPr>
        <w:autoSpaceDE w:val="0"/>
        <w:autoSpaceDN w:val="0"/>
        <w:adjustRightInd w:val="0"/>
        <w:spacing w:after="0" w:line="240" w:lineRule="auto"/>
        <w:rPr>
          <w:rFonts w:cs="LiberationSans"/>
          <w:b/>
        </w:rPr>
      </w:pPr>
    </w:p>
    <w:p w14:paraId="3CA5BC43" w14:textId="77777777"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14:paraId="3D3434E6" w14:textId="77777777" w:rsidR="0099332A" w:rsidRDefault="0099332A" w:rsidP="001D5C7D">
      <w:pPr>
        <w:rPr>
          <w:rFonts w:cs="Arial"/>
          <w:i/>
        </w:rPr>
      </w:pPr>
      <w:r>
        <w:rPr>
          <w:rFonts w:cs="Arial"/>
          <w:i/>
        </w:rPr>
        <w:t>(900 caractères)</w:t>
      </w:r>
    </w:p>
    <w:p w14:paraId="16DE3E3D" w14:textId="77777777"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14:paraId="6706661A" w14:textId="77777777"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14:paraId="7B87D945" w14:textId="77777777" w:rsidR="0099332A" w:rsidRDefault="0099332A" w:rsidP="0099332A">
      <w:pPr>
        <w:rPr>
          <w:rFonts w:cs="Arial"/>
          <w:i/>
        </w:rPr>
      </w:pPr>
      <w:r>
        <w:rPr>
          <w:rFonts w:cs="Arial"/>
          <w:i/>
        </w:rPr>
        <w:t>(900 caractères)</w:t>
      </w:r>
    </w:p>
    <w:p w14:paraId="25A72680" w14:textId="77777777"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14:paraId="187CCED9" w14:textId="77777777"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14:paraId="07182637" w14:textId="77777777"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1699"/>
        <w:gridCol w:w="1047"/>
        <w:gridCol w:w="1233"/>
        <w:gridCol w:w="1182"/>
        <w:gridCol w:w="1233"/>
        <w:gridCol w:w="1832"/>
      </w:tblGrid>
      <w:tr w:rsidR="00580E25" w:rsidRPr="00F25EF7" w14:paraId="0FF4888E" w14:textId="77777777" w:rsidTr="00580E25">
        <w:trPr>
          <w:trHeight w:val="540"/>
        </w:trPr>
        <w:tc>
          <w:tcPr>
            <w:tcW w:w="1966" w:type="dxa"/>
            <w:vMerge w:val="restart"/>
            <w:vAlign w:val="center"/>
          </w:tcPr>
          <w:p w14:paraId="447EB51E"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14:paraId="4BF70F06"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14:paraId="60082BD3"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14:paraId="348624E8"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14:paraId="1942974C"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14:paraId="2AB30F3C"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14:paraId="325C355C" w14:textId="77777777"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14:paraId="1677C59E" w14:textId="77777777"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14:paraId="0BE504E9"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14:paraId="6BFA0F32"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14:paraId="7325E5F9" w14:textId="77777777"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14:paraId="5B6A2A1B" w14:textId="77777777" w:rsidTr="00580E25">
        <w:trPr>
          <w:trHeight w:val="540"/>
        </w:trPr>
        <w:tc>
          <w:tcPr>
            <w:tcW w:w="1966" w:type="dxa"/>
            <w:vMerge/>
            <w:vAlign w:val="center"/>
          </w:tcPr>
          <w:p w14:paraId="3327763F"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14:paraId="0BF00D61"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14:paraId="133E0873" w14:textId="77777777"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14:paraId="4DD6DED2" w14:textId="77777777" w:rsidR="00580E25" w:rsidRPr="00F25EF7" w:rsidRDefault="00AF285D" w:rsidP="008A7B05">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8A7B05">
              <w:rPr>
                <w:rFonts w:cs="LiberationSans-Bold"/>
                <w:b/>
                <w:bCs/>
              </w:rPr>
              <w:t>mexicaines</w:t>
            </w:r>
          </w:p>
        </w:tc>
        <w:tc>
          <w:tcPr>
            <w:tcW w:w="1323" w:type="dxa"/>
            <w:vAlign w:val="center"/>
          </w:tcPr>
          <w:p w14:paraId="472EFD39" w14:textId="77777777"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14:paraId="70B552DD" w14:textId="77777777" w:rsidR="00580E25" w:rsidRPr="00F25EF7" w:rsidRDefault="00AF285D" w:rsidP="008A7B05">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8A7B05">
              <w:rPr>
                <w:rFonts w:cs="LiberationSans-Bold"/>
                <w:b/>
                <w:bCs/>
              </w:rPr>
              <w:t>mexicaines</w:t>
            </w:r>
          </w:p>
        </w:tc>
        <w:tc>
          <w:tcPr>
            <w:tcW w:w="1918" w:type="dxa"/>
            <w:vMerge/>
            <w:vAlign w:val="center"/>
          </w:tcPr>
          <w:p w14:paraId="7738DC59" w14:textId="77777777"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14:paraId="04A77BD9" w14:textId="77777777" w:rsidTr="005A1FB6">
        <w:tc>
          <w:tcPr>
            <w:tcW w:w="1966" w:type="dxa"/>
            <w:vAlign w:val="center"/>
          </w:tcPr>
          <w:p w14:paraId="12DE3DAE" w14:textId="77777777" w:rsidR="00580E25" w:rsidRPr="00F25EF7" w:rsidRDefault="00580E25" w:rsidP="00F25EF7">
            <w:pPr>
              <w:autoSpaceDE w:val="0"/>
              <w:autoSpaceDN w:val="0"/>
              <w:adjustRightInd w:val="0"/>
              <w:spacing w:after="0" w:line="240" w:lineRule="auto"/>
              <w:jc w:val="center"/>
              <w:rPr>
                <w:rFonts w:cs="LiberationSans"/>
              </w:rPr>
            </w:pPr>
          </w:p>
          <w:p w14:paraId="72F0F6F4" w14:textId="77777777" w:rsidR="00580E25" w:rsidRPr="00F25EF7" w:rsidRDefault="00580E25" w:rsidP="00F25EF7">
            <w:pPr>
              <w:autoSpaceDE w:val="0"/>
              <w:autoSpaceDN w:val="0"/>
              <w:adjustRightInd w:val="0"/>
              <w:spacing w:after="0" w:line="240" w:lineRule="auto"/>
              <w:jc w:val="center"/>
              <w:rPr>
                <w:rFonts w:cs="LiberationSans-Bold"/>
                <w:b/>
                <w:bCs/>
              </w:rPr>
            </w:pPr>
          </w:p>
          <w:p w14:paraId="213ED811" w14:textId="77777777" w:rsidR="00580E25" w:rsidRPr="00F25EF7" w:rsidRDefault="00580E25" w:rsidP="00F25EF7">
            <w:pPr>
              <w:autoSpaceDE w:val="0"/>
              <w:autoSpaceDN w:val="0"/>
              <w:adjustRightInd w:val="0"/>
              <w:spacing w:after="0" w:line="240" w:lineRule="auto"/>
              <w:jc w:val="center"/>
              <w:rPr>
                <w:rFonts w:cs="LiberationSans-Bold"/>
                <w:b/>
                <w:bCs/>
              </w:rPr>
            </w:pPr>
          </w:p>
          <w:p w14:paraId="02F3CD89" w14:textId="77777777" w:rsidR="00580E25" w:rsidRPr="00F25EF7" w:rsidRDefault="00580E25" w:rsidP="00F25EF7">
            <w:pPr>
              <w:autoSpaceDE w:val="0"/>
              <w:autoSpaceDN w:val="0"/>
              <w:adjustRightInd w:val="0"/>
              <w:spacing w:after="0" w:line="240" w:lineRule="auto"/>
              <w:jc w:val="center"/>
              <w:rPr>
                <w:rFonts w:cs="LiberationSans-Bold"/>
                <w:b/>
                <w:bCs/>
              </w:rPr>
            </w:pPr>
          </w:p>
          <w:p w14:paraId="5E20AD93" w14:textId="77777777" w:rsidR="00580E25" w:rsidRPr="00F25EF7" w:rsidRDefault="00580E25" w:rsidP="00F25EF7">
            <w:pPr>
              <w:autoSpaceDE w:val="0"/>
              <w:autoSpaceDN w:val="0"/>
              <w:adjustRightInd w:val="0"/>
              <w:spacing w:after="0" w:line="240" w:lineRule="auto"/>
              <w:jc w:val="center"/>
              <w:rPr>
                <w:rFonts w:cs="LiberationSans-Bold"/>
                <w:b/>
                <w:bCs/>
              </w:rPr>
            </w:pPr>
          </w:p>
          <w:p w14:paraId="26AFD213" w14:textId="77777777" w:rsidR="00580E25" w:rsidRPr="00F25EF7" w:rsidRDefault="00580E25" w:rsidP="00F25EF7">
            <w:pPr>
              <w:autoSpaceDE w:val="0"/>
              <w:autoSpaceDN w:val="0"/>
              <w:adjustRightInd w:val="0"/>
              <w:spacing w:after="0" w:line="240" w:lineRule="auto"/>
              <w:jc w:val="center"/>
              <w:rPr>
                <w:rFonts w:cs="LiberationSans-Bold"/>
                <w:b/>
                <w:bCs/>
              </w:rPr>
            </w:pPr>
          </w:p>
          <w:p w14:paraId="421ADC13" w14:textId="77777777" w:rsidR="00580E25" w:rsidRPr="00F25EF7" w:rsidRDefault="00580E25" w:rsidP="00F25EF7">
            <w:pPr>
              <w:autoSpaceDE w:val="0"/>
              <w:autoSpaceDN w:val="0"/>
              <w:adjustRightInd w:val="0"/>
              <w:spacing w:after="0" w:line="240" w:lineRule="auto"/>
              <w:jc w:val="center"/>
              <w:rPr>
                <w:rFonts w:cs="LiberationSans-Bold"/>
                <w:b/>
                <w:bCs/>
              </w:rPr>
            </w:pPr>
          </w:p>
          <w:p w14:paraId="1B798F15"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14:paraId="2172EBBA"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14:paraId="50CA02E7"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14:paraId="70DE4AEE"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14:paraId="1AED85B3"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14:paraId="252ED39C"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14:paraId="1078C843" w14:textId="1966B6BC" w:rsidR="00580E25" w:rsidRPr="0099332A" w:rsidRDefault="0099332A" w:rsidP="00174A54">
            <w:pPr>
              <w:autoSpaceDE w:val="0"/>
              <w:autoSpaceDN w:val="0"/>
              <w:adjustRightInd w:val="0"/>
              <w:spacing w:after="0" w:line="240" w:lineRule="auto"/>
              <w:jc w:val="center"/>
              <w:rPr>
                <w:rFonts w:cs="LiberationSans-Bold"/>
                <w:bCs/>
                <w:color w:val="FF0000"/>
              </w:rPr>
            </w:pPr>
            <w:r>
              <w:rPr>
                <w:rFonts w:cs="LiberationSans-Bold"/>
                <w:bCs/>
                <w:color w:val="FF0000"/>
              </w:rPr>
              <w:t>Vous devez indique la part de cof</w:t>
            </w:r>
            <w:r w:rsidR="00AF285D">
              <w:rPr>
                <w:rFonts w:cs="LiberationSans-Bold"/>
                <w:bCs/>
                <w:color w:val="FF0000"/>
              </w:rPr>
              <w:t xml:space="preserve">inancement demandé au </w:t>
            </w:r>
            <w:r w:rsidR="00174A54">
              <w:rPr>
                <w:rFonts w:cs="LiberationSans-Bold"/>
                <w:bCs/>
                <w:color w:val="FF0000"/>
              </w:rPr>
              <w:t xml:space="preserve">MEAE </w:t>
            </w:r>
            <w:r w:rsidR="00AF285D">
              <w:rPr>
                <w:rFonts w:cs="LiberationSans-Bold"/>
                <w:bCs/>
                <w:color w:val="FF0000"/>
              </w:rPr>
              <w:t xml:space="preserve">et </w:t>
            </w:r>
            <w:r w:rsidR="008A7B05">
              <w:rPr>
                <w:rFonts w:cs="LiberationSans-Bold"/>
                <w:bCs/>
                <w:color w:val="FF0000"/>
              </w:rPr>
              <w:t>à l’AMEX</w:t>
            </w:r>
            <w:r w:rsidR="006642C8">
              <w:rPr>
                <w:rFonts w:cs="LiberationSans-Bold"/>
                <w:bCs/>
                <w:color w:val="FF0000"/>
              </w:rPr>
              <w:t>C</w:t>
            </w:r>
            <w:r w:rsidR="008A7B05">
              <w:rPr>
                <w:rFonts w:cs="LiberationSans-Bold"/>
                <w:bCs/>
                <w:color w:val="FF0000"/>
              </w:rPr>
              <w:t>ID</w:t>
            </w:r>
            <w:r w:rsidR="00AF285D">
              <w:rPr>
                <w:rFonts w:cs="LiberationSans-Bold"/>
                <w:bCs/>
                <w:color w:val="FF0000"/>
              </w:rPr>
              <w:t xml:space="preserve"> </w:t>
            </w:r>
            <w:r>
              <w:rPr>
                <w:rFonts w:cs="LiberationSans-Bold"/>
                <w:bCs/>
                <w:color w:val="FF0000"/>
              </w:rPr>
              <w:t>séparément et pour chaque action</w:t>
            </w:r>
          </w:p>
        </w:tc>
      </w:tr>
      <w:tr w:rsidR="001F3E58" w:rsidRPr="00F25EF7" w14:paraId="48930D94" w14:textId="77777777" w:rsidTr="005A1FB6">
        <w:tc>
          <w:tcPr>
            <w:tcW w:w="1966" w:type="dxa"/>
            <w:vAlign w:val="center"/>
          </w:tcPr>
          <w:p w14:paraId="2846EE94"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443B66D4"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35E49C4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1E4CDBD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059989FE"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6E4F771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9979DF1" w14:textId="147D1CA5"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M</w:t>
            </w:r>
            <w:r w:rsidR="00174A54">
              <w:rPr>
                <w:rFonts w:cs="LiberationSans-Bold"/>
                <w:bCs/>
                <w:color w:val="FF0000"/>
              </w:rPr>
              <w:t>EAE</w:t>
            </w:r>
          </w:p>
        </w:tc>
      </w:tr>
      <w:tr w:rsidR="001F3E58" w:rsidRPr="00F25EF7" w14:paraId="6489CC78" w14:textId="77777777" w:rsidTr="005A1FB6">
        <w:tc>
          <w:tcPr>
            <w:tcW w:w="1966" w:type="dxa"/>
            <w:vAlign w:val="center"/>
          </w:tcPr>
          <w:p w14:paraId="4C7CB750"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67915C04"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4E83EB21"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35E03D7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76A3987B"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7D1DB01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6F9B460"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AMEXCID</w:t>
            </w:r>
          </w:p>
        </w:tc>
      </w:tr>
      <w:tr w:rsidR="001F3E58" w:rsidRPr="00F25EF7" w14:paraId="366EFDBD" w14:textId="77777777" w:rsidTr="005A1FB6">
        <w:tc>
          <w:tcPr>
            <w:tcW w:w="1966" w:type="dxa"/>
            <w:vAlign w:val="center"/>
          </w:tcPr>
          <w:p w14:paraId="157612B4"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6DB84793"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519EB77B"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50F1C4DF"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661A7B06"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20EE711E"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67660DD"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Collectivité française</w:t>
            </w:r>
          </w:p>
        </w:tc>
      </w:tr>
      <w:tr w:rsidR="001F3E58" w:rsidRPr="00F25EF7" w14:paraId="4475FC0F" w14:textId="77777777" w:rsidTr="005A1FB6">
        <w:tc>
          <w:tcPr>
            <w:tcW w:w="1966" w:type="dxa"/>
            <w:vAlign w:val="center"/>
          </w:tcPr>
          <w:p w14:paraId="5B091473"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066262F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077C23E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407A4443"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2D99950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77F733D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618B9F95"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Collectivité mexicaine</w:t>
            </w:r>
          </w:p>
        </w:tc>
      </w:tr>
    </w:tbl>
    <w:p w14:paraId="7D53989F" w14:textId="77777777" w:rsidR="004E165C" w:rsidRDefault="004E165C" w:rsidP="00F676FD">
      <w:pPr>
        <w:autoSpaceDE w:val="0"/>
        <w:autoSpaceDN w:val="0"/>
        <w:adjustRightInd w:val="0"/>
        <w:spacing w:after="0" w:line="240" w:lineRule="auto"/>
        <w:rPr>
          <w:rFonts w:cs="LiberationSans-Bold"/>
          <w:b/>
          <w:bCs/>
        </w:rPr>
      </w:pPr>
    </w:p>
    <w:p w14:paraId="0B130F6A" w14:textId="77777777"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14:paraId="75430E86" w14:textId="77777777" w:rsidR="004E165C" w:rsidRPr="001D5C7D" w:rsidRDefault="004E165C" w:rsidP="00F676FD">
      <w:pPr>
        <w:autoSpaceDE w:val="0"/>
        <w:autoSpaceDN w:val="0"/>
        <w:adjustRightInd w:val="0"/>
        <w:spacing w:after="0" w:line="240" w:lineRule="auto"/>
        <w:rPr>
          <w:rFonts w:cs="LiberationSans-Bold"/>
          <w:b/>
          <w:bCs/>
        </w:rPr>
      </w:pPr>
    </w:p>
    <w:p w14:paraId="289133A6" w14:textId="77777777"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lastRenderedPageBreak/>
        <w:t xml:space="preserve">Coût total de l'action en </w:t>
      </w:r>
      <w:r w:rsidR="00C86322">
        <w:rPr>
          <w:rFonts w:cs="LiberationSans-Bold"/>
          <w:b/>
          <w:bCs/>
        </w:rPr>
        <w:t xml:space="preserve">devises </w:t>
      </w:r>
      <w:r w:rsidR="008A7B05">
        <w:rPr>
          <w:rFonts w:cs="LiberationSans-Bold"/>
          <w:b/>
          <w:bCs/>
        </w:rPr>
        <w:t>mexicaines</w:t>
      </w:r>
      <w:r w:rsidR="00DA0EF5">
        <w:rPr>
          <w:rFonts w:cs="LiberationSans-Bold"/>
          <w:b/>
          <w:bCs/>
        </w:rPr>
        <w:t> </w:t>
      </w:r>
      <w:r>
        <w:rPr>
          <w:rFonts w:cs="LiberationSans-Bold"/>
          <w:b/>
          <w:bCs/>
        </w:rPr>
        <w:t>:</w:t>
      </w:r>
    </w:p>
    <w:p w14:paraId="657742A4" w14:textId="77777777" w:rsidR="004E165C" w:rsidRPr="00093AFB" w:rsidRDefault="004E165C" w:rsidP="00F676FD">
      <w:pPr>
        <w:autoSpaceDE w:val="0"/>
        <w:autoSpaceDN w:val="0"/>
        <w:adjustRightInd w:val="0"/>
        <w:spacing w:after="0" w:line="240" w:lineRule="auto"/>
        <w:rPr>
          <w:rFonts w:cs="LiberationSans-Bold"/>
          <w:b/>
          <w:bCs/>
        </w:rPr>
      </w:pPr>
    </w:p>
    <w:p w14:paraId="2B447787" w14:textId="77777777"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14:paraId="7CAA49BC" w14:textId="77777777" w:rsidR="004E165C" w:rsidRDefault="004E165C" w:rsidP="00153512">
      <w:pPr>
        <w:pStyle w:val="Paragraphedeliste"/>
        <w:autoSpaceDE w:val="0"/>
        <w:autoSpaceDN w:val="0"/>
        <w:adjustRightInd w:val="0"/>
        <w:spacing w:after="0" w:line="240" w:lineRule="auto"/>
        <w:rPr>
          <w:rFonts w:cs="LiberationSans-Bold"/>
          <w:b/>
          <w:bCs/>
          <w:u w:val="single"/>
        </w:rPr>
      </w:pPr>
    </w:p>
    <w:p w14:paraId="2BDBAD61" w14:textId="77777777"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14:paraId="25973449" w14:textId="77777777"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14:paraId="34BDAA63" w14:textId="37B6D6C9" w:rsidR="004E165C" w:rsidRPr="001B1AE2" w:rsidRDefault="00AD1A3B"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w:t>
      </w:r>
      <w:r w:rsidR="001F3E58">
        <w:rPr>
          <w:rFonts w:cs="Arial"/>
          <w:b/>
          <w:sz w:val="24"/>
          <w:szCs w:val="24"/>
        </w:rPr>
        <w:t>la partie</w:t>
      </w:r>
      <w:r w:rsidR="008F7C32">
        <w:rPr>
          <w:rFonts w:cs="Arial"/>
          <w:b/>
          <w:sz w:val="24"/>
          <w:szCs w:val="24"/>
        </w:rPr>
        <w:t xml:space="preserve"> </w:t>
      </w:r>
      <w:r w:rsidR="004E165C" w:rsidRPr="001B1AE2">
        <w:rPr>
          <w:rFonts w:cs="Arial"/>
          <w:b/>
          <w:sz w:val="24"/>
          <w:szCs w:val="24"/>
        </w:rPr>
        <w:t>français</w:t>
      </w:r>
      <w:r w:rsidR="008F7C32">
        <w:rPr>
          <w:rFonts w:cs="Arial"/>
          <w:b/>
          <w:sz w:val="24"/>
          <w:szCs w:val="24"/>
        </w:rPr>
        <w:t>e</w:t>
      </w:r>
      <w:r w:rsidR="001F3E58">
        <w:rPr>
          <w:rFonts w:cs="Arial"/>
          <w:b/>
          <w:sz w:val="24"/>
          <w:szCs w:val="24"/>
        </w:rPr>
        <w:t xml:space="preserve"> uniquement</w:t>
      </w:r>
      <w:r w:rsidR="004E165C" w:rsidRPr="001B1AE2">
        <w:rPr>
          <w:rFonts w:cs="Arial"/>
          <w:b/>
          <w:sz w:val="24"/>
          <w:szCs w:val="24"/>
        </w:rPr>
        <w:t>)</w:t>
      </w:r>
    </w:p>
    <w:p w14:paraId="6B3E77F2" w14:textId="77777777"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14:paraId="568C72E7" w14:textId="77777777" w:rsidR="004E165C" w:rsidRPr="00093AFB" w:rsidRDefault="004E165C" w:rsidP="002A6E3A">
      <w:pPr>
        <w:autoSpaceDE w:val="0"/>
        <w:autoSpaceDN w:val="0"/>
        <w:adjustRightInd w:val="0"/>
        <w:spacing w:after="0" w:line="240" w:lineRule="auto"/>
        <w:ind w:left="708"/>
        <w:rPr>
          <w:rFonts w:cs="LiberationSans"/>
          <w:b/>
        </w:rPr>
      </w:pPr>
    </w:p>
    <w:p w14:paraId="6520E8A6" w14:textId="77777777"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14:paraId="3A8A1540" w14:textId="77777777" w:rsidR="004E165C" w:rsidRPr="00093AFB" w:rsidRDefault="004E165C" w:rsidP="002A6E3A">
      <w:pPr>
        <w:autoSpaceDE w:val="0"/>
        <w:autoSpaceDN w:val="0"/>
        <w:adjustRightInd w:val="0"/>
        <w:spacing w:after="0" w:line="240" w:lineRule="auto"/>
        <w:ind w:left="708"/>
        <w:rPr>
          <w:rFonts w:cs="LiberationSans"/>
        </w:rPr>
      </w:pPr>
    </w:p>
    <w:p w14:paraId="5E5E1622"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14:paraId="5A84070B" w14:textId="77777777" w:rsidR="004E165C" w:rsidRPr="00BD3116" w:rsidRDefault="004E165C" w:rsidP="002A6E3A">
      <w:pPr>
        <w:autoSpaceDE w:val="0"/>
        <w:autoSpaceDN w:val="0"/>
        <w:adjustRightInd w:val="0"/>
        <w:spacing w:after="0" w:line="240" w:lineRule="auto"/>
        <w:ind w:left="708"/>
        <w:rPr>
          <w:rFonts w:cs="LiberationSans"/>
          <w:sz w:val="16"/>
          <w:szCs w:val="16"/>
        </w:rPr>
      </w:pPr>
    </w:p>
    <w:p w14:paraId="160F1208"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14:paraId="5B3378FF" w14:textId="77777777" w:rsidR="004E165C" w:rsidRPr="00BD3116" w:rsidRDefault="004E165C" w:rsidP="002A6E3A">
      <w:pPr>
        <w:autoSpaceDE w:val="0"/>
        <w:autoSpaceDN w:val="0"/>
        <w:adjustRightInd w:val="0"/>
        <w:spacing w:after="0" w:line="240" w:lineRule="auto"/>
        <w:ind w:left="708"/>
        <w:rPr>
          <w:rFonts w:cs="LiberationSans"/>
          <w:sz w:val="16"/>
          <w:szCs w:val="16"/>
        </w:rPr>
      </w:pPr>
    </w:p>
    <w:p w14:paraId="60B5C266" w14:textId="77777777" w:rsidR="004E165C" w:rsidRDefault="004E165C" w:rsidP="002A6E3A">
      <w:pPr>
        <w:ind w:left="708"/>
        <w:rPr>
          <w:rFonts w:cs="LiberationSans"/>
        </w:rPr>
      </w:pPr>
      <w:r w:rsidRPr="00093AFB">
        <w:rPr>
          <w:rFonts w:cs="LiberationSans"/>
        </w:rPr>
        <w:t>Sur budget général</w:t>
      </w:r>
    </w:p>
    <w:p w14:paraId="37EFB53F" w14:textId="77777777" w:rsidR="004E165C" w:rsidRPr="00093AFB" w:rsidRDefault="004E165C" w:rsidP="002A6E3A">
      <w:pPr>
        <w:ind w:left="708"/>
        <w:rPr>
          <w:rFonts w:cs="LiberationSans"/>
          <w:b/>
        </w:rPr>
      </w:pPr>
      <w:r w:rsidRPr="00093AFB">
        <w:rPr>
          <w:rFonts w:cs="LiberationSans"/>
          <w:b/>
        </w:rPr>
        <w:t xml:space="preserve">Financement sur l’énergie </w:t>
      </w:r>
    </w:p>
    <w:p w14:paraId="020904D6" w14:textId="77777777"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14:paraId="2F0B3C24" w14:textId="77777777" w:rsidR="004E165C" w:rsidRPr="00093AFB" w:rsidRDefault="004E165C" w:rsidP="002A6E3A">
      <w:pPr>
        <w:autoSpaceDE w:val="0"/>
        <w:autoSpaceDN w:val="0"/>
        <w:adjustRightInd w:val="0"/>
        <w:spacing w:after="0" w:line="240" w:lineRule="auto"/>
        <w:ind w:left="708"/>
        <w:rPr>
          <w:rFonts w:cs="LiberationSans"/>
        </w:rPr>
      </w:pPr>
    </w:p>
    <w:p w14:paraId="5D0F05F9"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14:paraId="24650A95" w14:textId="77777777" w:rsidR="004E165C" w:rsidRPr="00093AFB" w:rsidRDefault="004E165C" w:rsidP="002A6E3A">
      <w:pPr>
        <w:autoSpaceDE w:val="0"/>
        <w:autoSpaceDN w:val="0"/>
        <w:adjustRightInd w:val="0"/>
        <w:spacing w:after="0" w:line="240" w:lineRule="auto"/>
        <w:ind w:left="708"/>
        <w:rPr>
          <w:rFonts w:cs="LiberationSans"/>
        </w:rPr>
      </w:pPr>
    </w:p>
    <w:p w14:paraId="5353C9E6"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14:paraId="5075593E" w14:textId="77777777" w:rsidR="004E165C" w:rsidRPr="00093AFB" w:rsidRDefault="004E165C" w:rsidP="002A6E3A">
      <w:pPr>
        <w:autoSpaceDE w:val="0"/>
        <w:autoSpaceDN w:val="0"/>
        <w:adjustRightInd w:val="0"/>
        <w:spacing w:after="0" w:line="240" w:lineRule="auto"/>
        <w:ind w:left="708"/>
        <w:rPr>
          <w:rFonts w:cs="LiberationSans"/>
        </w:rPr>
      </w:pPr>
    </w:p>
    <w:p w14:paraId="40ED6D73" w14:textId="77777777" w:rsidR="004E165C" w:rsidRPr="00093AFB" w:rsidRDefault="004E165C" w:rsidP="002A6E3A">
      <w:pPr>
        <w:ind w:left="708"/>
        <w:rPr>
          <w:rFonts w:cs="LiberationSans"/>
        </w:rPr>
      </w:pPr>
      <w:r w:rsidRPr="00093AFB">
        <w:rPr>
          <w:rFonts w:cs="LiberationSans"/>
        </w:rPr>
        <w:t>Sur budget général</w:t>
      </w:r>
    </w:p>
    <w:p w14:paraId="6F8CAB04" w14:textId="77777777" w:rsidR="004E165C" w:rsidRPr="00093AFB" w:rsidRDefault="004E165C" w:rsidP="002A6E3A">
      <w:pPr>
        <w:ind w:left="708"/>
        <w:rPr>
          <w:rFonts w:cs="LiberationSans"/>
          <w:b/>
        </w:rPr>
      </w:pPr>
      <w:r w:rsidRPr="00093AFB">
        <w:rPr>
          <w:rFonts w:cs="LiberationSans"/>
          <w:b/>
        </w:rPr>
        <w:t>Financement sur les déchets</w:t>
      </w:r>
    </w:p>
    <w:p w14:paraId="0289BB48" w14:textId="77777777"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14:paraId="78E27253" w14:textId="77777777" w:rsidR="004E165C" w:rsidRPr="00093AFB" w:rsidRDefault="004E165C" w:rsidP="002A6E3A">
      <w:pPr>
        <w:autoSpaceDE w:val="0"/>
        <w:autoSpaceDN w:val="0"/>
        <w:adjustRightInd w:val="0"/>
        <w:spacing w:after="0" w:line="240" w:lineRule="auto"/>
        <w:ind w:left="709"/>
        <w:rPr>
          <w:rFonts w:cs="LiberationSans"/>
        </w:rPr>
      </w:pPr>
    </w:p>
    <w:p w14:paraId="2248CAB3" w14:textId="77777777"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14:paraId="5D94F8D6" w14:textId="77777777" w:rsidR="004E165C" w:rsidRPr="00093AFB" w:rsidRDefault="004E165C" w:rsidP="002A6E3A">
      <w:pPr>
        <w:autoSpaceDE w:val="0"/>
        <w:autoSpaceDN w:val="0"/>
        <w:adjustRightInd w:val="0"/>
        <w:spacing w:after="0" w:line="240" w:lineRule="auto"/>
        <w:ind w:left="709"/>
        <w:rPr>
          <w:rFonts w:cs="LiberationSans"/>
        </w:rPr>
      </w:pPr>
    </w:p>
    <w:p w14:paraId="371B1258" w14:textId="77777777"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14:paraId="249B8353" w14:textId="77777777" w:rsidR="004E165C" w:rsidRPr="00093AFB" w:rsidRDefault="004E165C" w:rsidP="002A6E3A">
      <w:pPr>
        <w:autoSpaceDE w:val="0"/>
        <w:autoSpaceDN w:val="0"/>
        <w:adjustRightInd w:val="0"/>
        <w:spacing w:after="0" w:line="240" w:lineRule="auto"/>
        <w:ind w:left="709"/>
        <w:rPr>
          <w:rFonts w:cs="LiberationSans"/>
        </w:rPr>
      </w:pPr>
    </w:p>
    <w:p w14:paraId="7D09DA52" w14:textId="77777777" w:rsidR="004E165C" w:rsidRDefault="004E165C" w:rsidP="002A6E3A">
      <w:pPr>
        <w:ind w:left="709"/>
        <w:rPr>
          <w:rFonts w:cs="LiberationSans"/>
        </w:rPr>
      </w:pPr>
      <w:r w:rsidRPr="00093AFB">
        <w:rPr>
          <w:rFonts w:cs="LiberationSans"/>
        </w:rPr>
        <w:t>Sur budget général</w:t>
      </w:r>
      <w:r>
        <w:rPr>
          <w:rFonts w:cs="LiberationSans"/>
        </w:rPr>
        <w:t> :</w:t>
      </w:r>
    </w:p>
    <w:p w14:paraId="7E096D74" w14:textId="77777777" w:rsidR="00AF285D" w:rsidRPr="00093AFB" w:rsidRDefault="00AF285D" w:rsidP="002A6E3A">
      <w:pPr>
        <w:ind w:left="709"/>
        <w:rPr>
          <w:rFonts w:cs="LiberationSans"/>
        </w:rPr>
      </w:pPr>
    </w:p>
    <w:p w14:paraId="4AB8EA1C" w14:textId="77777777"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14:paraId="3E0999FC" w14:textId="1EC0B152" w:rsidR="00AF285D" w:rsidRPr="00AF285D" w:rsidRDefault="004E165C" w:rsidP="00FC4845">
      <w:pPr>
        <w:spacing w:before="100" w:beforeAutospacing="1" w:after="100" w:afterAutospacing="1"/>
        <w:jc w:val="both"/>
        <w:rPr>
          <w:rFonts w:cs="LiberationSans-Bold"/>
          <w:b/>
          <w:bCs/>
          <w:color w:val="FF0000"/>
        </w:rPr>
      </w:pPr>
      <w:r w:rsidRPr="00FC4845">
        <w:rPr>
          <w:rFonts w:cs="Arial"/>
        </w:rPr>
        <w:t xml:space="preserve">Cette étape vous permet de saisir les ressources prévisionnelles des collectivités et partenaires français. </w:t>
      </w:r>
      <w:r w:rsidR="001F3E58">
        <w:rPr>
          <w:rFonts w:cs="Arial"/>
        </w:rPr>
        <w:t xml:space="preserve">Les ressources prévisionnelles des partenaires français doivent correspondre à leurs dépenses prévisionnelles (dépenses des actions et des coûts fixes).  </w:t>
      </w:r>
      <w:r w:rsidR="00AF285D">
        <w:rPr>
          <w:rFonts w:cs="Arial"/>
          <w:color w:val="FF0000"/>
        </w:rPr>
        <w:t xml:space="preserve">Le </w:t>
      </w:r>
      <w:r w:rsidR="00174A54">
        <w:rPr>
          <w:rFonts w:cs="Arial"/>
          <w:color w:val="FF0000"/>
        </w:rPr>
        <w:t xml:space="preserve">MEAE </w:t>
      </w:r>
      <w:r w:rsidR="00AF285D">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14:paraId="2FB1965D" w14:textId="77777777" w:rsidTr="006642C8">
        <w:tc>
          <w:tcPr>
            <w:tcW w:w="1987" w:type="dxa"/>
            <w:vAlign w:val="center"/>
          </w:tcPr>
          <w:p w14:paraId="11653F94" w14:textId="77777777" w:rsidR="006642C8" w:rsidRPr="00F25EF7" w:rsidRDefault="006642C8" w:rsidP="00F25EF7">
            <w:pPr>
              <w:autoSpaceDE w:val="0"/>
              <w:autoSpaceDN w:val="0"/>
              <w:adjustRightInd w:val="0"/>
              <w:spacing w:after="0" w:line="240" w:lineRule="auto"/>
              <w:jc w:val="center"/>
              <w:rPr>
                <w:rFonts w:cs="LiberationSans-Bold"/>
                <w:b/>
                <w:bCs/>
              </w:rPr>
            </w:pPr>
          </w:p>
          <w:p w14:paraId="7444BADF"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14:paraId="0BC2005D" w14:textId="77777777"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14:paraId="2C94B34C"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24" w:type="dxa"/>
            <w:vAlign w:val="center"/>
          </w:tcPr>
          <w:p w14:paraId="5FAF3756"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14:paraId="5FEAB814"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14:paraId="4AA4CF4D"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14:paraId="175982C3" w14:textId="77777777" w:rsidTr="006642C8">
        <w:tc>
          <w:tcPr>
            <w:tcW w:w="1987" w:type="dxa"/>
          </w:tcPr>
          <w:p w14:paraId="4AE23C03" w14:textId="77777777" w:rsidR="006642C8" w:rsidRPr="00F25EF7" w:rsidRDefault="006642C8" w:rsidP="00F25EF7">
            <w:pPr>
              <w:autoSpaceDE w:val="0"/>
              <w:autoSpaceDN w:val="0"/>
              <w:adjustRightInd w:val="0"/>
              <w:spacing w:after="0" w:line="240" w:lineRule="auto"/>
              <w:rPr>
                <w:rFonts w:cs="LiberationSans-Bold"/>
                <w:b/>
                <w:bCs/>
              </w:rPr>
            </w:pPr>
          </w:p>
          <w:p w14:paraId="64250AD7" w14:textId="77777777" w:rsidR="006642C8" w:rsidRPr="00F25EF7" w:rsidRDefault="006642C8" w:rsidP="00F25EF7">
            <w:pPr>
              <w:autoSpaceDE w:val="0"/>
              <w:autoSpaceDN w:val="0"/>
              <w:adjustRightInd w:val="0"/>
              <w:spacing w:after="0" w:line="240" w:lineRule="auto"/>
              <w:rPr>
                <w:rFonts w:cs="LiberationSans-Bold"/>
                <w:b/>
                <w:bCs/>
              </w:rPr>
            </w:pPr>
          </w:p>
          <w:p w14:paraId="7C1DCC71" w14:textId="77777777" w:rsidR="006642C8" w:rsidRPr="00F25EF7" w:rsidRDefault="006642C8" w:rsidP="00F25EF7">
            <w:pPr>
              <w:autoSpaceDE w:val="0"/>
              <w:autoSpaceDN w:val="0"/>
              <w:adjustRightInd w:val="0"/>
              <w:spacing w:after="0" w:line="240" w:lineRule="auto"/>
              <w:rPr>
                <w:rFonts w:cs="LiberationSans-Bold"/>
                <w:b/>
                <w:bCs/>
              </w:rPr>
            </w:pPr>
          </w:p>
          <w:p w14:paraId="1E39124C" w14:textId="77777777" w:rsidR="006642C8" w:rsidRPr="00F25EF7" w:rsidRDefault="006642C8" w:rsidP="00F25EF7">
            <w:pPr>
              <w:autoSpaceDE w:val="0"/>
              <w:autoSpaceDN w:val="0"/>
              <w:adjustRightInd w:val="0"/>
              <w:spacing w:after="0" w:line="240" w:lineRule="auto"/>
              <w:rPr>
                <w:rFonts w:cs="LiberationSans-Bold"/>
                <w:b/>
                <w:bCs/>
              </w:rPr>
            </w:pPr>
          </w:p>
          <w:p w14:paraId="0E7FC235" w14:textId="77777777" w:rsidR="006642C8" w:rsidRPr="00F25EF7" w:rsidRDefault="006642C8" w:rsidP="00F25EF7">
            <w:pPr>
              <w:autoSpaceDE w:val="0"/>
              <w:autoSpaceDN w:val="0"/>
              <w:adjustRightInd w:val="0"/>
              <w:spacing w:after="0" w:line="240" w:lineRule="auto"/>
              <w:rPr>
                <w:rFonts w:cs="LiberationSans-Bold"/>
                <w:b/>
                <w:bCs/>
              </w:rPr>
            </w:pPr>
          </w:p>
        </w:tc>
        <w:tc>
          <w:tcPr>
            <w:tcW w:w="1964" w:type="dxa"/>
          </w:tcPr>
          <w:p w14:paraId="564A2180" w14:textId="77777777" w:rsidR="006642C8" w:rsidRPr="00F25EF7" w:rsidRDefault="006642C8" w:rsidP="00F25EF7">
            <w:pPr>
              <w:autoSpaceDE w:val="0"/>
              <w:autoSpaceDN w:val="0"/>
              <w:adjustRightInd w:val="0"/>
              <w:spacing w:after="0" w:line="240" w:lineRule="auto"/>
              <w:rPr>
                <w:rFonts w:cs="LiberationSans-Bold"/>
                <w:b/>
                <w:bCs/>
              </w:rPr>
            </w:pPr>
          </w:p>
        </w:tc>
        <w:tc>
          <w:tcPr>
            <w:tcW w:w="1024" w:type="dxa"/>
          </w:tcPr>
          <w:p w14:paraId="74F418D1" w14:textId="77777777" w:rsidR="006642C8" w:rsidRPr="00F25EF7" w:rsidRDefault="006642C8" w:rsidP="00F25EF7">
            <w:pPr>
              <w:autoSpaceDE w:val="0"/>
              <w:autoSpaceDN w:val="0"/>
              <w:adjustRightInd w:val="0"/>
              <w:spacing w:after="0" w:line="240" w:lineRule="auto"/>
              <w:rPr>
                <w:rFonts w:cs="LiberationSans-Bold"/>
                <w:b/>
                <w:bCs/>
              </w:rPr>
            </w:pPr>
          </w:p>
        </w:tc>
        <w:tc>
          <w:tcPr>
            <w:tcW w:w="1955" w:type="dxa"/>
          </w:tcPr>
          <w:p w14:paraId="53690AA7" w14:textId="77777777" w:rsidR="006642C8" w:rsidRPr="00F25EF7" w:rsidRDefault="006642C8" w:rsidP="00F25EF7">
            <w:pPr>
              <w:autoSpaceDE w:val="0"/>
              <w:autoSpaceDN w:val="0"/>
              <w:adjustRightInd w:val="0"/>
              <w:spacing w:after="0" w:line="240" w:lineRule="auto"/>
              <w:rPr>
                <w:rFonts w:cs="LiberationSans-Bold"/>
                <w:b/>
                <w:bCs/>
              </w:rPr>
            </w:pPr>
          </w:p>
        </w:tc>
        <w:tc>
          <w:tcPr>
            <w:tcW w:w="1975" w:type="dxa"/>
          </w:tcPr>
          <w:p w14:paraId="7FCA84E7" w14:textId="77777777" w:rsidR="006642C8" w:rsidRPr="00F25EF7" w:rsidRDefault="006642C8" w:rsidP="00F25EF7">
            <w:pPr>
              <w:autoSpaceDE w:val="0"/>
              <w:autoSpaceDN w:val="0"/>
              <w:adjustRightInd w:val="0"/>
              <w:spacing w:after="0" w:line="240" w:lineRule="auto"/>
              <w:rPr>
                <w:rFonts w:cs="LiberationSans-Bold"/>
                <w:b/>
                <w:bCs/>
              </w:rPr>
            </w:pPr>
          </w:p>
        </w:tc>
      </w:tr>
    </w:tbl>
    <w:p w14:paraId="5FFA3B98" w14:textId="77777777" w:rsidR="004E165C" w:rsidRPr="00093AFB" w:rsidRDefault="004E165C" w:rsidP="002B00F7">
      <w:pPr>
        <w:autoSpaceDE w:val="0"/>
        <w:autoSpaceDN w:val="0"/>
        <w:adjustRightInd w:val="0"/>
        <w:spacing w:after="0" w:line="240" w:lineRule="auto"/>
        <w:rPr>
          <w:rFonts w:cs="LiberationSans-Bold"/>
          <w:b/>
          <w:bCs/>
        </w:rPr>
      </w:pPr>
    </w:p>
    <w:p w14:paraId="1DCD1E5F" w14:textId="77777777"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14:paraId="6112E86B" w14:textId="77777777" w:rsidR="006642C8" w:rsidRPr="00093AFB" w:rsidRDefault="006642C8" w:rsidP="008433E8">
      <w:pPr>
        <w:autoSpaceDE w:val="0"/>
        <w:autoSpaceDN w:val="0"/>
        <w:adjustRightInd w:val="0"/>
        <w:spacing w:after="0" w:line="240" w:lineRule="auto"/>
        <w:ind w:left="708"/>
        <w:rPr>
          <w:rFonts w:cs="LiberationSans"/>
        </w:rPr>
      </w:pPr>
    </w:p>
    <w:p w14:paraId="2D6B3CC5" w14:textId="77777777"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14:paraId="06071AA0" w14:textId="77777777" w:rsidR="004E165C" w:rsidRPr="00FC4845" w:rsidRDefault="004E165C" w:rsidP="008433E8">
      <w:pPr>
        <w:autoSpaceDE w:val="0"/>
        <w:autoSpaceDN w:val="0"/>
        <w:adjustRightInd w:val="0"/>
        <w:spacing w:after="0" w:line="240" w:lineRule="auto"/>
        <w:ind w:left="708"/>
        <w:rPr>
          <w:rFonts w:cs="LiberationSans"/>
        </w:rPr>
      </w:pPr>
    </w:p>
    <w:p w14:paraId="5995236C" w14:textId="77777777"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14:paraId="497CC205" w14:textId="77777777" w:rsidR="004E165C" w:rsidRPr="007E4644" w:rsidRDefault="004E165C" w:rsidP="008433E8">
      <w:pPr>
        <w:autoSpaceDE w:val="0"/>
        <w:autoSpaceDN w:val="0"/>
        <w:adjustRightInd w:val="0"/>
        <w:spacing w:after="0" w:line="240" w:lineRule="auto"/>
        <w:ind w:left="708"/>
        <w:rPr>
          <w:rFonts w:cs="LiberationSans"/>
          <w:b/>
        </w:rPr>
      </w:pPr>
    </w:p>
    <w:p w14:paraId="522C2736" w14:textId="77777777" w:rsidR="004E165C" w:rsidRPr="007E4644" w:rsidRDefault="004E165C" w:rsidP="008433E8">
      <w:pPr>
        <w:autoSpaceDE w:val="0"/>
        <w:autoSpaceDN w:val="0"/>
        <w:adjustRightInd w:val="0"/>
        <w:spacing w:after="0" w:line="240" w:lineRule="auto"/>
        <w:ind w:left="708"/>
        <w:rPr>
          <w:rFonts w:cs="LiberationSans"/>
        </w:rPr>
      </w:pPr>
    </w:p>
    <w:p w14:paraId="4514F93E" w14:textId="6697FAC3" w:rsidR="004E165C" w:rsidRPr="00093AFB" w:rsidRDefault="004E165C" w:rsidP="00A64BFC">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A64BFC">
        <w:rPr>
          <w:rFonts w:cs="LiberationSans"/>
          <w:b/>
        </w:rPr>
        <w:t xml:space="preserve">de l’Europe et </w:t>
      </w:r>
      <w:r w:rsidRPr="00FC4845">
        <w:rPr>
          <w:rFonts w:cs="LiberationSans"/>
          <w:b/>
        </w:rPr>
        <w:t xml:space="preserve">des Affaires étrangères </w:t>
      </w:r>
      <w:r w:rsidR="00A64BFC">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14:paraId="50AAA2CE" w14:textId="77777777" w:rsidR="004E165C" w:rsidRPr="00093AFB" w:rsidRDefault="004E165C" w:rsidP="002B00F7">
      <w:pPr>
        <w:rPr>
          <w:rFonts w:cs="LiberationSans"/>
        </w:rPr>
      </w:pPr>
    </w:p>
    <w:p w14:paraId="3D349D2A" w14:textId="77777777"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6642C8">
        <w:rPr>
          <w:rFonts w:cs="Arial"/>
          <w:b/>
          <w:u w:val="single"/>
        </w:rPr>
        <w:t>MEXICAINS</w:t>
      </w:r>
    </w:p>
    <w:p w14:paraId="267E366A" w14:textId="2C70C5D3" w:rsidR="001F3E58" w:rsidRDefault="004E165C" w:rsidP="00FC4845">
      <w:pPr>
        <w:spacing w:before="100" w:beforeAutospacing="1" w:after="100" w:afterAutospacing="1"/>
        <w:jc w:val="both"/>
        <w:rPr>
          <w:rFonts w:ascii="Arial" w:hAnsi="Arial" w:cs="Arial"/>
        </w:rPr>
      </w:pPr>
      <w:r w:rsidRPr="00D70CA2">
        <w:rPr>
          <w:rFonts w:ascii="Arial" w:hAnsi="Arial" w:cs="Arial"/>
        </w:rPr>
        <w:t xml:space="preserve">Cette étape vous permet de saisir les ressources prévisionnelles des autorités locales et partenaires </w:t>
      </w:r>
      <w:r w:rsidR="001F3E58">
        <w:rPr>
          <w:rFonts w:ascii="Arial" w:hAnsi="Arial" w:cs="Arial"/>
        </w:rPr>
        <w:t>mexicains</w:t>
      </w:r>
      <w:r w:rsidRPr="00D70CA2">
        <w:rPr>
          <w:rFonts w:ascii="Arial" w:hAnsi="Arial" w:cs="Arial"/>
        </w:rPr>
        <w:t>.</w:t>
      </w:r>
      <w:r w:rsidR="001F3E58">
        <w:rPr>
          <w:rFonts w:ascii="Arial" w:hAnsi="Arial" w:cs="Arial"/>
        </w:rPr>
        <w:t xml:space="preserve"> </w:t>
      </w:r>
      <w:r w:rsidR="001F3E58" w:rsidRPr="001F3E58">
        <w:rPr>
          <w:rFonts w:ascii="Arial" w:hAnsi="Arial" w:cs="Arial"/>
        </w:rPr>
        <w:t xml:space="preserve">Les ressources prévisionnelles des partenaires </w:t>
      </w:r>
      <w:r w:rsidR="001F3E58">
        <w:rPr>
          <w:rFonts w:ascii="Arial" w:hAnsi="Arial" w:cs="Arial"/>
        </w:rPr>
        <w:t>mexicains</w:t>
      </w:r>
      <w:r w:rsidR="001F3E58" w:rsidRPr="001F3E58">
        <w:rPr>
          <w:rFonts w:ascii="Arial" w:hAnsi="Arial" w:cs="Arial"/>
        </w:rPr>
        <w:t xml:space="preserve"> doivent correspondre à leurs dépenses prévisionnelles (dépenses des actions et des coûts fixes).  </w:t>
      </w:r>
    </w:p>
    <w:p w14:paraId="52FA5866" w14:textId="77777777" w:rsidR="001F3E58" w:rsidRDefault="001F3E58" w:rsidP="00FC4845">
      <w:pPr>
        <w:spacing w:before="100" w:beforeAutospacing="1" w:after="100" w:afterAutospacing="1"/>
        <w:jc w:val="both"/>
        <w:rPr>
          <w:rFonts w:ascii="Arial" w:hAnsi="Arial" w:cs="Arial"/>
        </w:rPr>
      </w:pPr>
      <w:r>
        <w:rPr>
          <w:rFonts w:ascii="Arial" w:hAnsi="Arial" w:cs="Arial"/>
        </w:rPr>
        <w:t xml:space="preserve">L’AMEXCID ne doit pas apparaître dans ce tableau. </w:t>
      </w:r>
    </w:p>
    <w:p w14:paraId="691E1D5D" w14:textId="061FAB58" w:rsidR="004E165C" w:rsidRPr="000171A3" w:rsidRDefault="000171A3" w:rsidP="00FC4845">
      <w:pPr>
        <w:spacing w:before="100" w:beforeAutospacing="1" w:after="100" w:afterAutospacing="1"/>
        <w:jc w:val="both"/>
        <w:rPr>
          <w:rFonts w:cs="LiberationSans"/>
          <w:color w:val="FF0000"/>
        </w:rPr>
      </w:pPr>
      <w:r>
        <w:rPr>
          <w:rFonts w:ascii="Arial" w:hAnsi="Arial"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964"/>
        <w:gridCol w:w="1233"/>
        <w:gridCol w:w="1024"/>
        <w:gridCol w:w="1956"/>
        <w:gridCol w:w="1975"/>
      </w:tblGrid>
      <w:tr w:rsidR="00763762" w:rsidRPr="00F25EF7" w14:paraId="51B5CA2E" w14:textId="77777777" w:rsidTr="00F02FC3">
        <w:tc>
          <w:tcPr>
            <w:tcW w:w="2012" w:type="dxa"/>
            <w:vAlign w:val="center"/>
          </w:tcPr>
          <w:p w14:paraId="43597098" w14:textId="77777777" w:rsidR="00763762" w:rsidRPr="00F25EF7" w:rsidRDefault="00763762" w:rsidP="00F25EF7">
            <w:pPr>
              <w:autoSpaceDE w:val="0"/>
              <w:autoSpaceDN w:val="0"/>
              <w:adjustRightInd w:val="0"/>
              <w:spacing w:after="0" w:line="240" w:lineRule="auto"/>
              <w:jc w:val="center"/>
              <w:rPr>
                <w:rFonts w:cs="LiberationSans-Bold"/>
                <w:b/>
                <w:bCs/>
              </w:rPr>
            </w:pPr>
          </w:p>
          <w:p w14:paraId="59416211"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6642C8">
              <w:rPr>
                <w:rFonts w:cs="LiberationSans-Bold"/>
                <w:b/>
                <w:bCs/>
              </w:rPr>
              <w:t>mexicains</w:t>
            </w:r>
          </w:p>
          <w:p w14:paraId="3C5C00C4" w14:textId="77777777"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14:paraId="309629D5"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14:paraId="0BCFA6ED" w14:textId="77777777" w:rsidR="00763762" w:rsidRPr="00F25EF7" w:rsidRDefault="00763762" w:rsidP="006642C8">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6642C8">
              <w:rPr>
                <w:rFonts w:cs="LiberationSans-Bold"/>
                <w:b/>
                <w:bCs/>
              </w:rPr>
              <w:t>mexicaines</w:t>
            </w:r>
          </w:p>
        </w:tc>
        <w:tc>
          <w:tcPr>
            <w:tcW w:w="1006" w:type="dxa"/>
            <w:vAlign w:val="center"/>
          </w:tcPr>
          <w:p w14:paraId="38437DB5" w14:textId="77777777"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14:paraId="103A57A8"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14:paraId="294185C6"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14:paraId="51D9CF86" w14:textId="77777777" w:rsidTr="00F02FC3">
        <w:tc>
          <w:tcPr>
            <w:tcW w:w="2012" w:type="dxa"/>
          </w:tcPr>
          <w:p w14:paraId="461A2AF7" w14:textId="77777777" w:rsidR="00763762" w:rsidRPr="00F25EF7" w:rsidRDefault="00763762" w:rsidP="00F25EF7">
            <w:pPr>
              <w:autoSpaceDE w:val="0"/>
              <w:autoSpaceDN w:val="0"/>
              <w:adjustRightInd w:val="0"/>
              <w:spacing w:after="0" w:line="240" w:lineRule="auto"/>
              <w:rPr>
                <w:rFonts w:cs="LiberationSans-Bold"/>
                <w:b/>
                <w:bCs/>
              </w:rPr>
            </w:pPr>
          </w:p>
          <w:p w14:paraId="74EF20EA" w14:textId="77777777" w:rsidR="00763762" w:rsidRPr="00F25EF7" w:rsidRDefault="00763762" w:rsidP="00F25EF7">
            <w:pPr>
              <w:autoSpaceDE w:val="0"/>
              <w:autoSpaceDN w:val="0"/>
              <w:adjustRightInd w:val="0"/>
              <w:spacing w:after="0" w:line="240" w:lineRule="auto"/>
              <w:rPr>
                <w:rFonts w:cs="LiberationSans-Bold"/>
                <w:b/>
                <w:bCs/>
              </w:rPr>
            </w:pPr>
          </w:p>
          <w:p w14:paraId="14CEB363" w14:textId="77777777" w:rsidR="00763762" w:rsidRPr="00F25EF7" w:rsidRDefault="00763762" w:rsidP="00F25EF7">
            <w:pPr>
              <w:autoSpaceDE w:val="0"/>
              <w:autoSpaceDN w:val="0"/>
              <w:adjustRightInd w:val="0"/>
              <w:spacing w:after="0" w:line="240" w:lineRule="auto"/>
              <w:rPr>
                <w:rFonts w:cs="LiberationSans-Bold"/>
                <w:b/>
                <w:bCs/>
              </w:rPr>
            </w:pPr>
          </w:p>
          <w:p w14:paraId="58C4928A" w14:textId="77777777" w:rsidR="00763762" w:rsidRPr="00F25EF7" w:rsidRDefault="00763762" w:rsidP="00F25EF7">
            <w:pPr>
              <w:autoSpaceDE w:val="0"/>
              <w:autoSpaceDN w:val="0"/>
              <w:adjustRightInd w:val="0"/>
              <w:spacing w:after="0" w:line="240" w:lineRule="auto"/>
              <w:rPr>
                <w:rFonts w:cs="LiberationSans-Bold"/>
                <w:b/>
                <w:bCs/>
              </w:rPr>
            </w:pPr>
          </w:p>
          <w:p w14:paraId="08368D1B" w14:textId="77777777" w:rsidR="00763762" w:rsidRPr="00F25EF7" w:rsidRDefault="00763762" w:rsidP="00F25EF7">
            <w:pPr>
              <w:autoSpaceDE w:val="0"/>
              <w:autoSpaceDN w:val="0"/>
              <w:adjustRightInd w:val="0"/>
              <w:spacing w:after="0" w:line="240" w:lineRule="auto"/>
              <w:rPr>
                <w:rFonts w:cs="LiberationSans-Bold"/>
                <w:b/>
                <w:bCs/>
              </w:rPr>
            </w:pPr>
          </w:p>
        </w:tc>
        <w:tc>
          <w:tcPr>
            <w:tcW w:w="2012" w:type="dxa"/>
          </w:tcPr>
          <w:p w14:paraId="2FCFF789" w14:textId="77777777" w:rsidR="00763762" w:rsidRPr="00F25EF7" w:rsidRDefault="00763762" w:rsidP="00F25EF7">
            <w:pPr>
              <w:autoSpaceDE w:val="0"/>
              <w:autoSpaceDN w:val="0"/>
              <w:adjustRightInd w:val="0"/>
              <w:spacing w:after="0" w:line="240" w:lineRule="auto"/>
              <w:rPr>
                <w:rFonts w:cs="LiberationSans-Bold"/>
                <w:b/>
                <w:bCs/>
              </w:rPr>
            </w:pPr>
          </w:p>
        </w:tc>
        <w:tc>
          <w:tcPr>
            <w:tcW w:w="1006" w:type="dxa"/>
          </w:tcPr>
          <w:p w14:paraId="58581B7C" w14:textId="77777777" w:rsidR="00763762" w:rsidRPr="00F25EF7" w:rsidRDefault="00763762" w:rsidP="00F25EF7">
            <w:pPr>
              <w:autoSpaceDE w:val="0"/>
              <w:autoSpaceDN w:val="0"/>
              <w:adjustRightInd w:val="0"/>
              <w:spacing w:after="0" w:line="240" w:lineRule="auto"/>
              <w:rPr>
                <w:rFonts w:cs="LiberationSans-Bold"/>
                <w:b/>
                <w:bCs/>
              </w:rPr>
            </w:pPr>
          </w:p>
        </w:tc>
        <w:tc>
          <w:tcPr>
            <w:tcW w:w="1006" w:type="dxa"/>
          </w:tcPr>
          <w:p w14:paraId="47234049" w14:textId="77777777" w:rsidR="00763762" w:rsidRPr="00F25EF7" w:rsidRDefault="00763762" w:rsidP="00F25EF7">
            <w:pPr>
              <w:autoSpaceDE w:val="0"/>
              <w:autoSpaceDN w:val="0"/>
              <w:adjustRightInd w:val="0"/>
              <w:spacing w:after="0" w:line="240" w:lineRule="auto"/>
              <w:rPr>
                <w:rFonts w:cs="LiberationSans-Bold"/>
                <w:b/>
                <w:bCs/>
              </w:rPr>
            </w:pPr>
          </w:p>
        </w:tc>
        <w:tc>
          <w:tcPr>
            <w:tcW w:w="2013" w:type="dxa"/>
          </w:tcPr>
          <w:p w14:paraId="2E65FB00" w14:textId="77777777" w:rsidR="00763762" w:rsidRPr="00F25EF7" w:rsidRDefault="00763762" w:rsidP="00F25EF7">
            <w:pPr>
              <w:autoSpaceDE w:val="0"/>
              <w:autoSpaceDN w:val="0"/>
              <w:adjustRightInd w:val="0"/>
              <w:spacing w:after="0" w:line="240" w:lineRule="auto"/>
              <w:rPr>
                <w:rFonts w:cs="LiberationSans-Bold"/>
                <w:b/>
                <w:bCs/>
              </w:rPr>
            </w:pPr>
          </w:p>
        </w:tc>
        <w:tc>
          <w:tcPr>
            <w:tcW w:w="2013" w:type="dxa"/>
          </w:tcPr>
          <w:p w14:paraId="195AF79C" w14:textId="77777777" w:rsidR="00763762" w:rsidRPr="00F25EF7" w:rsidRDefault="00763762" w:rsidP="00F25EF7">
            <w:pPr>
              <w:autoSpaceDE w:val="0"/>
              <w:autoSpaceDN w:val="0"/>
              <w:adjustRightInd w:val="0"/>
              <w:spacing w:after="0" w:line="240" w:lineRule="auto"/>
              <w:rPr>
                <w:rFonts w:cs="LiberationSans-Bold"/>
                <w:b/>
                <w:bCs/>
              </w:rPr>
            </w:pPr>
          </w:p>
        </w:tc>
      </w:tr>
    </w:tbl>
    <w:p w14:paraId="2BFB15D5" w14:textId="77777777" w:rsidR="004E165C" w:rsidRPr="00093AFB" w:rsidRDefault="004E165C" w:rsidP="008433E8">
      <w:pPr>
        <w:ind w:left="708"/>
      </w:pPr>
    </w:p>
    <w:p w14:paraId="5A815129" w14:textId="77777777"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6642C8">
        <w:rPr>
          <w:rFonts w:cs="LiberationSans"/>
        </w:rPr>
        <w:t>mexicaines</w:t>
      </w:r>
      <w:r w:rsidR="00CC33BA">
        <w:rPr>
          <w:rFonts w:cs="LiberationSans"/>
        </w:rPr>
        <w:t> </w:t>
      </w:r>
      <w:r>
        <w:rPr>
          <w:rFonts w:cs="LiberationSans"/>
        </w:rPr>
        <w:t>:</w:t>
      </w:r>
    </w:p>
    <w:p w14:paraId="2E13885C" w14:textId="77777777" w:rsidR="004E165C" w:rsidRPr="00093AFB" w:rsidRDefault="004E165C" w:rsidP="008433E8">
      <w:pPr>
        <w:autoSpaceDE w:val="0"/>
        <w:autoSpaceDN w:val="0"/>
        <w:adjustRightInd w:val="0"/>
        <w:spacing w:after="0" w:line="240" w:lineRule="auto"/>
        <w:ind w:left="708"/>
        <w:rPr>
          <w:rFonts w:cs="LiberationSans-Bold"/>
          <w:b/>
          <w:bCs/>
        </w:rPr>
      </w:pPr>
    </w:p>
    <w:p w14:paraId="3E62EB91" w14:textId="77777777"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14:paraId="73F3F1B7" w14:textId="77777777" w:rsidR="004E165C" w:rsidRPr="00093AFB" w:rsidRDefault="004E165C" w:rsidP="002B00F7">
      <w:pPr>
        <w:autoSpaceDE w:val="0"/>
        <w:autoSpaceDN w:val="0"/>
        <w:adjustRightInd w:val="0"/>
        <w:spacing w:after="0" w:line="240" w:lineRule="auto"/>
        <w:rPr>
          <w:rFonts w:cs="LiberationSans"/>
        </w:rPr>
      </w:pPr>
    </w:p>
    <w:p w14:paraId="708CE3BA" w14:textId="6F7BF05D" w:rsidR="004E165C" w:rsidRPr="002F76AB" w:rsidRDefault="00174A54" w:rsidP="00780BD0">
      <w:pPr>
        <w:pStyle w:val="Paragraphedeliste"/>
        <w:numPr>
          <w:ilvl w:val="1"/>
          <w:numId w:val="1"/>
        </w:numPr>
        <w:spacing w:before="100" w:beforeAutospacing="1" w:after="100" w:afterAutospacing="1"/>
        <w:jc w:val="both"/>
        <w:rPr>
          <w:rFonts w:cs="Arial"/>
          <w:b/>
          <w:u w:val="single"/>
        </w:rPr>
      </w:pPr>
      <w:hyperlink r:id="rId13" w:tooltip="6.5 - Dépenses prévisionnelles des collectivités et partenaires du projet - Demande de cofinancement MAEDI" w:history="1">
        <w:r w:rsidRPr="002F76AB">
          <w:rPr>
            <w:rFonts w:cs="Arial"/>
            <w:b/>
            <w:u w:val="single"/>
          </w:rPr>
          <w:t xml:space="preserve">- DEPENSES PREVISIONNELLES DES COLLECTIVITES ET PARTENAIRES DU PROJET - DEMANDE DE COFINANCEMENT </w:t>
        </w:r>
        <w:r>
          <w:rPr>
            <w:rFonts w:cs="Arial"/>
            <w:b/>
            <w:u w:val="single"/>
          </w:rPr>
          <w:t>MEAE</w:t>
        </w:r>
      </w:hyperlink>
      <w:r w:rsidR="00763762" w:rsidRPr="002F76AB">
        <w:rPr>
          <w:rFonts w:cs="Arial"/>
          <w:b/>
          <w:u w:val="single"/>
        </w:rPr>
        <w:t>-</w:t>
      </w:r>
      <w:r w:rsidR="006642C8">
        <w:rPr>
          <w:rFonts w:cs="Arial"/>
          <w:b/>
          <w:u w:val="single"/>
        </w:rPr>
        <w:t>AMEXCID</w:t>
      </w:r>
    </w:p>
    <w:p w14:paraId="68094649" w14:textId="00C124B6" w:rsidR="004E165C" w:rsidRDefault="004E165C" w:rsidP="00421CB1">
      <w:pPr>
        <w:autoSpaceDE w:val="0"/>
        <w:autoSpaceDN w:val="0"/>
        <w:adjustRightInd w:val="0"/>
        <w:spacing w:after="0" w:line="240" w:lineRule="auto"/>
        <w:jc w:val="both"/>
        <w:rPr>
          <w:rFonts w:cs="LiberationSans"/>
        </w:rPr>
      </w:pPr>
      <w:r w:rsidRPr="00B648D9">
        <w:rPr>
          <w:rFonts w:cs="LiberationSans"/>
        </w:rPr>
        <w:t xml:space="preserve">Il convient d’indiquer le montant des subventions du Ministère </w:t>
      </w:r>
      <w:r w:rsidR="00174A54">
        <w:rPr>
          <w:rFonts w:cs="LiberationSans"/>
        </w:rPr>
        <w:t xml:space="preserve">de l’Europe et </w:t>
      </w:r>
      <w:r w:rsidRPr="00B648D9">
        <w:rPr>
          <w:rFonts w:cs="LiberationSans"/>
        </w:rPr>
        <w:t xml:space="preserve">des Affaires étrangères </w:t>
      </w:r>
      <w:r w:rsidR="00763762">
        <w:rPr>
          <w:rFonts w:cs="LiberationSans"/>
        </w:rPr>
        <w:t xml:space="preserve">et </w:t>
      </w:r>
      <w:r w:rsidR="006642C8">
        <w:rPr>
          <w:rFonts w:cs="LiberationSans"/>
        </w:rPr>
        <w:t>de l’AMEXCID</w:t>
      </w:r>
      <w:r w:rsidR="00763762">
        <w:rPr>
          <w:rFonts w:cs="LiberationSans"/>
        </w:rPr>
        <w:t xml:space="preserve"> </w:t>
      </w:r>
      <w:r w:rsidRPr="00B648D9">
        <w:rPr>
          <w:rFonts w:cs="LiberationSans"/>
        </w:rPr>
        <w:t>dans cette rubrique</w:t>
      </w:r>
      <w:r w:rsidR="001F3E58">
        <w:rPr>
          <w:rFonts w:cs="LiberationSans"/>
        </w:rPr>
        <w:t xml:space="preserve">. Les dépenses prévisionnelles des actions doivent être renseignées en partie 5. « Détail des actions ici et là-bas ». </w:t>
      </w:r>
    </w:p>
    <w:p w14:paraId="46DA5821" w14:textId="77777777" w:rsidR="004E165C" w:rsidRPr="00B648D9" w:rsidRDefault="004E165C" w:rsidP="00B648D9">
      <w:pPr>
        <w:autoSpaceDE w:val="0"/>
        <w:autoSpaceDN w:val="0"/>
        <w:adjustRightInd w:val="0"/>
        <w:spacing w:after="0" w:line="240" w:lineRule="auto"/>
        <w:rPr>
          <w:rFonts w:cs="LiberationSans"/>
        </w:rPr>
      </w:pPr>
    </w:p>
    <w:p w14:paraId="4173BC43" w14:textId="77777777" w:rsidR="004E165C" w:rsidRPr="00093AFB" w:rsidRDefault="004E165C" w:rsidP="002B00F7">
      <w:pPr>
        <w:autoSpaceDE w:val="0"/>
        <w:autoSpaceDN w:val="0"/>
        <w:adjustRightInd w:val="0"/>
        <w:spacing w:after="0" w:line="240" w:lineRule="auto"/>
        <w:rPr>
          <w:rFonts w:cs="LiberationSans"/>
        </w:rPr>
      </w:pPr>
    </w:p>
    <w:p w14:paraId="100A1AC1" w14:textId="77777777"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14:paraId="6EB10B5E" w14:textId="74412C07" w:rsidR="004E165C"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p w14:paraId="190E0A44" w14:textId="44222912" w:rsidR="00885EAA" w:rsidRDefault="00421CB1" w:rsidP="002B00F7">
      <w:pPr>
        <w:autoSpaceDE w:val="0"/>
        <w:autoSpaceDN w:val="0"/>
        <w:adjustRightInd w:val="0"/>
        <w:spacing w:after="0" w:line="240" w:lineRule="auto"/>
        <w:ind w:left="1416"/>
        <w:rPr>
          <w:rFonts w:cs="LiberationSans-Bold"/>
          <w:b/>
          <w:bCs/>
        </w:rPr>
      </w:pPr>
      <w:r>
        <w:rPr>
          <w:rFonts w:cs="LiberationSans-Bold"/>
          <w:b/>
          <w:bCs/>
          <w:i/>
        </w:rPr>
        <w:t>Pour les collectivités françaises, ce tableau est renseigné automatiquement sur le formulaire en ligne, en fonction des informations communiquées dans la partie 5. « Détails des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55"/>
        <w:gridCol w:w="690"/>
        <w:gridCol w:w="1155"/>
        <w:gridCol w:w="690"/>
        <w:gridCol w:w="1235"/>
        <w:gridCol w:w="690"/>
        <w:gridCol w:w="1155"/>
        <w:gridCol w:w="690"/>
        <w:gridCol w:w="1155"/>
        <w:gridCol w:w="690"/>
      </w:tblGrid>
      <w:tr w:rsidR="006642C8" w:rsidRPr="00743EBC" w14:paraId="1994B4B0" w14:textId="77777777" w:rsidTr="00F02FC3">
        <w:trPr>
          <w:trHeight w:val="473"/>
        </w:trPr>
        <w:tc>
          <w:tcPr>
            <w:tcW w:w="1087" w:type="dxa"/>
            <w:vMerge w:val="restart"/>
            <w:shd w:val="clear" w:color="auto" w:fill="auto"/>
          </w:tcPr>
          <w:p w14:paraId="4AAC8295" w14:textId="77777777"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14:paraId="571A6A97" w14:textId="77777777"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14:paraId="2B78023E"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14:paraId="35FAC0C4" w14:textId="77777777"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14:paraId="6FC1FA8A" w14:textId="77777777" w:rsidR="00885EAA" w:rsidRPr="00780BD0" w:rsidRDefault="00885EAA" w:rsidP="006642C8">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642C8">
              <w:rPr>
                <w:rFonts w:cs="LiberationSans-Bold"/>
                <w:b/>
                <w:bCs/>
              </w:rPr>
              <w:t>mexicains</w:t>
            </w:r>
          </w:p>
        </w:tc>
        <w:tc>
          <w:tcPr>
            <w:tcW w:w="1558" w:type="dxa"/>
            <w:gridSpan w:val="2"/>
            <w:shd w:val="clear" w:color="auto" w:fill="auto"/>
          </w:tcPr>
          <w:p w14:paraId="7FB56A14" w14:textId="77777777"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14:paraId="6DB37B79" w14:textId="0CAA1696" w:rsidR="00885EAA" w:rsidRPr="00780BD0" w:rsidRDefault="00885EAA" w:rsidP="00174A54">
            <w:pPr>
              <w:spacing w:before="100" w:beforeAutospacing="1" w:after="100" w:afterAutospacing="1"/>
              <w:jc w:val="both"/>
              <w:rPr>
                <w:rFonts w:asciiTheme="minorHAnsi" w:hAnsiTheme="minorHAnsi" w:cs="Arial"/>
                <w:b/>
              </w:rPr>
            </w:pPr>
            <w:r w:rsidRPr="00F25EF7">
              <w:rPr>
                <w:rFonts w:cs="LiberationSans-Bold"/>
                <w:b/>
                <w:bCs/>
              </w:rPr>
              <w:t xml:space="preserve">Demande de cofinancement </w:t>
            </w:r>
            <w:r w:rsidR="00174A54">
              <w:rPr>
                <w:rFonts w:cs="LiberationSans-Bold"/>
                <w:b/>
                <w:bCs/>
              </w:rPr>
              <w:t>MEAE</w:t>
            </w:r>
            <w:r>
              <w:rPr>
                <w:rFonts w:cs="LiberationSans-Bold"/>
                <w:b/>
                <w:bCs/>
              </w:rPr>
              <w:t>-</w:t>
            </w:r>
            <w:r w:rsidR="006642C8">
              <w:rPr>
                <w:rFonts w:cs="LiberationSans-Bold"/>
                <w:b/>
                <w:bCs/>
              </w:rPr>
              <w:t>AMEXCID</w:t>
            </w:r>
          </w:p>
        </w:tc>
      </w:tr>
      <w:tr w:rsidR="006642C8" w:rsidRPr="00743EBC" w14:paraId="4EA5DB15" w14:textId="77777777" w:rsidTr="00F02FC3">
        <w:trPr>
          <w:trHeight w:val="472"/>
        </w:trPr>
        <w:tc>
          <w:tcPr>
            <w:tcW w:w="1087" w:type="dxa"/>
            <w:vMerge/>
            <w:shd w:val="clear" w:color="auto" w:fill="auto"/>
          </w:tcPr>
          <w:p w14:paraId="78E494C8" w14:textId="77777777"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14:paraId="742CBC7B"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768" w:type="dxa"/>
            <w:shd w:val="clear" w:color="auto" w:fill="auto"/>
          </w:tcPr>
          <w:p w14:paraId="7347B663"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14:paraId="212CEFF9"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767" w:type="dxa"/>
            <w:shd w:val="clear" w:color="auto" w:fill="auto"/>
          </w:tcPr>
          <w:p w14:paraId="53FEEE9C"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14:paraId="7614B7A0"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r w:rsidR="00C86322">
              <w:rPr>
                <w:rFonts w:asciiTheme="minorHAnsi" w:hAnsiTheme="minorHAnsi" w:cs="Arial"/>
                <w:b/>
                <w:lang w:val="es-ES"/>
              </w:rPr>
              <w:t>s</w:t>
            </w:r>
            <w:proofErr w:type="spellEnd"/>
          </w:p>
        </w:tc>
        <w:tc>
          <w:tcPr>
            <w:tcW w:w="802" w:type="dxa"/>
            <w:shd w:val="clear" w:color="auto" w:fill="auto"/>
          </w:tcPr>
          <w:p w14:paraId="13D576FB"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14:paraId="7F42266A"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821" w:type="dxa"/>
            <w:shd w:val="clear" w:color="auto" w:fill="auto"/>
          </w:tcPr>
          <w:p w14:paraId="27C8A94B"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14:paraId="58137497"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1100" w:type="dxa"/>
            <w:shd w:val="clear" w:color="auto" w:fill="auto"/>
          </w:tcPr>
          <w:p w14:paraId="7D6CB698"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6642C8" w:rsidRPr="004333F0" w14:paraId="491E37A4" w14:textId="77777777" w:rsidTr="00780BD0">
        <w:trPr>
          <w:trHeight w:val="1135"/>
        </w:trPr>
        <w:tc>
          <w:tcPr>
            <w:tcW w:w="1087" w:type="dxa"/>
            <w:shd w:val="clear" w:color="auto" w:fill="auto"/>
          </w:tcPr>
          <w:p w14:paraId="4BD283D4"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14:paraId="661835A1"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14:paraId="49CE449E"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14:paraId="092B4728"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14:paraId="5C557045"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14:paraId="54C0DD62"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14:paraId="05F9DC09"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14:paraId="5D7AFA2B"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14:paraId="51DC269A"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14:paraId="05C1B9C4"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14:paraId="7400432E" w14:textId="77777777" w:rsidR="00885EAA" w:rsidRPr="004333F0" w:rsidRDefault="00885EAA" w:rsidP="00F02FC3">
            <w:pPr>
              <w:spacing w:before="100" w:beforeAutospacing="1" w:after="100" w:afterAutospacing="1"/>
              <w:jc w:val="both"/>
              <w:rPr>
                <w:rFonts w:asciiTheme="minorHAnsi" w:hAnsiTheme="minorHAnsi" w:cs="Arial"/>
                <w:lang w:val="es-ES"/>
              </w:rPr>
            </w:pPr>
          </w:p>
        </w:tc>
      </w:tr>
    </w:tbl>
    <w:p w14:paraId="27497934" w14:textId="77777777" w:rsidR="004E165C" w:rsidRPr="00093AFB" w:rsidRDefault="004E165C" w:rsidP="002B00F7">
      <w:pPr>
        <w:autoSpaceDE w:val="0"/>
        <w:autoSpaceDN w:val="0"/>
        <w:adjustRightInd w:val="0"/>
        <w:spacing w:after="0" w:line="240" w:lineRule="auto"/>
        <w:rPr>
          <w:rFonts w:cs="LiberationSans-Bold"/>
          <w:b/>
          <w:bCs/>
        </w:rPr>
      </w:pPr>
    </w:p>
    <w:p w14:paraId="48BB8593" w14:textId="709ECF83"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14:paraId="5D002F65" w14:textId="77777777"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14:paraId="39B8D402" w14:textId="77777777" w:rsidTr="00780BD0">
        <w:trPr>
          <w:trHeight w:val="630"/>
        </w:trPr>
        <w:tc>
          <w:tcPr>
            <w:tcW w:w="1702" w:type="dxa"/>
            <w:vMerge w:val="restart"/>
          </w:tcPr>
          <w:p w14:paraId="6B270B1B"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14:paraId="53E20DB5"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14:paraId="2234BF2F"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14:paraId="5C972D2A" w14:textId="77777777" w:rsidR="004A605A" w:rsidRPr="004333F0" w:rsidRDefault="0069384C" w:rsidP="006642C8">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6642C8">
              <w:rPr>
                <w:rFonts w:asciiTheme="minorHAnsi" w:hAnsiTheme="minorHAnsi" w:cs="Arial"/>
                <w:sz w:val="22"/>
                <w:szCs w:val="22"/>
                <w:lang w:val="es-ES"/>
              </w:rPr>
              <w:t>mexicains</w:t>
            </w:r>
            <w:proofErr w:type="spellEnd"/>
          </w:p>
        </w:tc>
        <w:tc>
          <w:tcPr>
            <w:tcW w:w="1542" w:type="dxa"/>
            <w:gridSpan w:val="2"/>
          </w:tcPr>
          <w:p w14:paraId="2EAC7BDA"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14:paraId="2A181AA3" w14:textId="77777777"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14:paraId="79C29AC8" w14:textId="7431425F" w:rsidR="004A605A" w:rsidRPr="006642C8" w:rsidRDefault="004A605A" w:rsidP="00174A54">
            <w:pPr>
              <w:tabs>
                <w:tab w:val="left" w:pos="426"/>
              </w:tabs>
              <w:rPr>
                <w:rFonts w:asciiTheme="minorHAnsi" w:hAnsiTheme="minorHAnsi" w:cs="Arial"/>
                <w:sz w:val="22"/>
                <w:szCs w:val="22"/>
              </w:rPr>
            </w:pPr>
            <w:r w:rsidRPr="006642C8">
              <w:rPr>
                <w:rFonts w:asciiTheme="minorHAnsi" w:hAnsiTheme="minorHAnsi" w:cs="Arial"/>
                <w:sz w:val="22"/>
                <w:szCs w:val="22"/>
              </w:rPr>
              <w:t xml:space="preserve">Demande de cofinancement </w:t>
            </w:r>
            <w:r w:rsidR="00174A54">
              <w:rPr>
                <w:rFonts w:asciiTheme="minorHAnsi" w:hAnsiTheme="minorHAnsi" w:cs="Arial"/>
                <w:sz w:val="22"/>
                <w:szCs w:val="22"/>
              </w:rPr>
              <w:t>MEAE</w:t>
            </w:r>
            <w:r w:rsidRPr="006642C8">
              <w:rPr>
                <w:rFonts w:asciiTheme="minorHAnsi" w:hAnsiTheme="minorHAnsi" w:cs="Arial"/>
                <w:sz w:val="22"/>
                <w:szCs w:val="22"/>
              </w:rPr>
              <w:t>/</w:t>
            </w:r>
            <w:r w:rsidR="006642C8" w:rsidRPr="006642C8">
              <w:rPr>
                <w:rFonts w:asciiTheme="minorHAnsi" w:hAnsiTheme="minorHAnsi" w:cs="Arial"/>
                <w:sz w:val="22"/>
                <w:szCs w:val="22"/>
              </w:rPr>
              <w:t>AMEXCID</w:t>
            </w:r>
            <w:r w:rsidR="0069384C" w:rsidRPr="006642C8">
              <w:rPr>
                <w:rFonts w:asciiTheme="minorHAnsi" w:hAnsiTheme="minorHAnsi" w:cs="Arial"/>
                <w:sz w:val="22"/>
                <w:szCs w:val="22"/>
              </w:rPr>
              <w:t xml:space="preserve"> </w:t>
            </w:r>
          </w:p>
        </w:tc>
      </w:tr>
      <w:tr w:rsidR="004A605A" w:rsidRPr="004333F0" w14:paraId="48C32641" w14:textId="77777777" w:rsidTr="00780BD0">
        <w:trPr>
          <w:trHeight w:val="630"/>
        </w:trPr>
        <w:tc>
          <w:tcPr>
            <w:tcW w:w="1702" w:type="dxa"/>
            <w:vMerge/>
          </w:tcPr>
          <w:p w14:paraId="02AA1331" w14:textId="77777777" w:rsidR="004A605A" w:rsidRPr="00780BD0" w:rsidRDefault="004A605A" w:rsidP="00F02FC3">
            <w:pPr>
              <w:tabs>
                <w:tab w:val="left" w:pos="426"/>
              </w:tabs>
              <w:rPr>
                <w:rFonts w:asciiTheme="minorHAnsi" w:hAnsiTheme="minorHAnsi" w:cs="Arial"/>
                <w:sz w:val="22"/>
                <w:szCs w:val="22"/>
              </w:rPr>
            </w:pPr>
          </w:p>
        </w:tc>
        <w:tc>
          <w:tcPr>
            <w:tcW w:w="856" w:type="dxa"/>
          </w:tcPr>
          <w:p w14:paraId="51AEF6B2"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403AF7D6"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3142B02C"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666D633F"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0D854ADF"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4D95FE77"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0E4FF094"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2BCD0CF9"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74777090"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2" w:type="dxa"/>
          </w:tcPr>
          <w:p w14:paraId="252648CA"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14:paraId="642FC508" w14:textId="77777777" w:rsidTr="00780BD0">
        <w:tc>
          <w:tcPr>
            <w:tcW w:w="1702" w:type="dxa"/>
          </w:tcPr>
          <w:p w14:paraId="019F6049" w14:textId="77777777"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1F3E58">
              <w:rPr>
                <w:rFonts w:asciiTheme="minorHAnsi" w:hAnsiTheme="minorHAnsi" w:cs="Arial"/>
                <w:sz w:val="22"/>
                <w:szCs w:val="22"/>
              </w:rPr>
              <w:t xml:space="preserve"> (7 % minimum – 15 % maximum)</w:t>
            </w:r>
          </w:p>
        </w:tc>
        <w:tc>
          <w:tcPr>
            <w:tcW w:w="856" w:type="dxa"/>
          </w:tcPr>
          <w:p w14:paraId="5A3D8DBC"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06734E80"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10974458"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16258E28"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39CB521F"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481A54F0"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353967AF"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764B7F02"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49547925" w14:textId="77777777" w:rsidR="004A605A" w:rsidRPr="00421CB1" w:rsidRDefault="004A605A" w:rsidP="00F02FC3">
            <w:pPr>
              <w:tabs>
                <w:tab w:val="left" w:pos="426"/>
              </w:tabs>
              <w:rPr>
                <w:rFonts w:asciiTheme="minorHAnsi" w:hAnsiTheme="minorHAnsi" w:cs="Arial"/>
                <w:sz w:val="22"/>
                <w:szCs w:val="22"/>
              </w:rPr>
            </w:pPr>
          </w:p>
        </w:tc>
        <w:tc>
          <w:tcPr>
            <w:tcW w:w="772" w:type="dxa"/>
          </w:tcPr>
          <w:p w14:paraId="48B85F60" w14:textId="77777777" w:rsidR="004A605A" w:rsidRPr="00421CB1" w:rsidRDefault="004A605A" w:rsidP="00F02FC3">
            <w:pPr>
              <w:tabs>
                <w:tab w:val="left" w:pos="426"/>
              </w:tabs>
              <w:rPr>
                <w:rFonts w:asciiTheme="minorHAnsi" w:hAnsiTheme="minorHAnsi" w:cs="Arial"/>
                <w:sz w:val="22"/>
                <w:szCs w:val="22"/>
              </w:rPr>
            </w:pPr>
          </w:p>
        </w:tc>
      </w:tr>
      <w:tr w:rsidR="004A605A" w:rsidRPr="004333F0" w14:paraId="2CACCFFB" w14:textId="77777777" w:rsidTr="00780BD0">
        <w:tc>
          <w:tcPr>
            <w:tcW w:w="1702" w:type="dxa"/>
          </w:tcPr>
          <w:p w14:paraId="17A6B7F9" w14:textId="77777777"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14:paraId="71EC8CCB"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1AE23093"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26E2F5F"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81C43A8"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3F5C2620"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4D2F65E7"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E652550"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9553218"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546FC039" w14:textId="77777777" w:rsidR="004A605A" w:rsidRPr="004333F0" w:rsidRDefault="004A605A" w:rsidP="00F02FC3">
            <w:pPr>
              <w:tabs>
                <w:tab w:val="left" w:pos="426"/>
              </w:tabs>
              <w:rPr>
                <w:rFonts w:asciiTheme="minorHAnsi" w:hAnsiTheme="minorHAnsi" w:cs="Arial"/>
                <w:sz w:val="22"/>
                <w:szCs w:val="22"/>
                <w:lang w:val="es-ES"/>
              </w:rPr>
            </w:pPr>
          </w:p>
        </w:tc>
        <w:tc>
          <w:tcPr>
            <w:tcW w:w="772" w:type="dxa"/>
          </w:tcPr>
          <w:p w14:paraId="5E2E2E23" w14:textId="77777777" w:rsidR="004A605A" w:rsidRPr="004333F0" w:rsidRDefault="004A605A" w:rsidP="00F02FC3">
            <w:pPr>
              <w:tabs>
                <w:tab w:val="left" w:pos="426"/>
              </w:tabs>
              <w:rPr>
                <w:rFonts w:asciiTheme="minorHAnsi" w:hAnsiTheme="minorHAnsi" w:cs="Arial"/>
                <w:sz w:val="22"/>
                <w:szCs w:val="22"/>
                <w:lang w:val="es-ES"/>
              </w:rPr>
            </w:pPr>
          </w:p>
        </w:tc>
      </w:tr>
      <w:tr w:rsidR="004A605A" w:rsidRPr="004333F0" w14:paraId="49A9B6E3" w14:textId="77777777" w:rsidTr="00780BD0">
        <w:tc>
          <w:tcPr>
            <w:tcW w:w="1702" w:type="dxa"/>
          </w:tcPr>
          <w:p w14:paraId="7CB38CCC" w14:textId="77777777"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 xml:space="preserve">Frais administratifs </w:t>
            </w:r>
            <w:r w:rsidRPr="006642C8">
              <w:rPr>
                <w:rFonts w:asciiTheme="minorHAnsi" w:hAnsiTheme="minorHAnsi" w:cs="Arial"/>
                <w:sz w:val="22"/>
                <w:szCs w:val="22"/>
              </w:rPr>
              <w:lastRenderedPageBreak/>
              <w:t>(10% maximum</w:t>
            </w:r>
            <w:r w:rsidR="004A605A" w:rsidRPr="006642C8">
              <w:rPr>
                <w:rFonts w:asciiTheme="minorHAnsi" w:hAnsiTheme="minorHAnsi" w:cs="Arial"/>
                <w:sz w:val="22"/>
                <w:szCs w:val="22"/>
              </w:rPr>
              <w:t>)</w:t>
            </w:r>
          </w:p>
        </w:tc>
        <w:tc>
          <w:tcPr>
            <w:tcW w:w="856" w:type="dxa"/>
          </w:tcPr>
          <w:p w14:paraId="0F2D6C4B"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5CA0283A"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7340EA4"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3226DAF"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AD6D70D"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6F04C697"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54389E4"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B0DAD32"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46BA27F0" w14:textId="77777777" w:rsidR="004A605A" w:rsidRPr="004333F0" w:rsidRDefault="004A605A" w:rsidP="00F02FC3">
            <w:pPr>
              <w:tabs>
                <w:tab w:val="left" w:pos="426"/>
              </w:tabs>
              <w:rPr>
                <w:rFonts w:asciiTheme="minorHAnsi" w:hAnsiTheme="minorHAnsi" w:cs="Arial"/>
                <w:sz w:val="22"/>
                <w:szCs w:val="22"/>
                <w:lang w:val="es-ES"/>
              </w:rPr>
            </w:pPr>
          </w:p>
        </w:tc>
        <w:tc>
          <w:tcPr>
            <w:tcW w:w="772" w:type="dxa"/>
          </w:tcPr>
          <w:p w14:paraId="6E9AF4AE" w14:textId="77777777" w:rsidR="004A605A" w:rsidRPr="004333F0" w:rsidRDefault="004A605A" w:rsidP="00F02FC3">
            <w:pPr>
              <w:tabs>
                <w:tab w:val="left" w:pos="426"/>
              </w:tabs>
              <w:rPr>
                <w:rFonts w:asciiTheme="minorHAnsi" w:hAnsiTheme="minorHAnsi" w:cs="Arial"/>
                <w:sz w:val="22"/>
                <w:szCs w:val="22"/>
                <w:lang w:val="es-ES"/>
              </w:rPr>
            </w:pPr>
          </w:p>
        </w:tc>
      </w:tr>
      <w:tr w:rsidR="004A605A" w:rsidRPr="004333F0" w14:paraId="74C2B068" w14:textId="77777777" w:rsidTr="00780BD0">
        <w:tc>
          <w:tcPr>
            <w:tcW w:w="1702" w:type="dxa"/>
          </w:tcPr>
          <w:p w14:paraId="0EDA1017" w14:textId="77777777"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lastRenderedPageBreak/>
              <w:t>Coûts divers et imprévus (5% maximum)</w:t>
            </w:r>
          </w:p>
        </w:tc>
        <w:tc>
          <w:tcPr>
            <w:tcW w:w="856" w:type="dxa"/>
          </w:tcPr>
          <w:p w14:paraId="5EA7EBDD"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6B106F40"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7088CEA7"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4B6CC5CB"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26ECD098"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660B1482"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521EAF65"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7E3B8C4E"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4D828BA3" w14:textId="77777777" w:rsidR="004A605A" w:rsidRPr="00780BD0" w:rsidRDefault="004A605A" w:rsidP="00F02FC3">
            <w:pPr>
              <w:tabs>
                <w:tab w:val="left" w:pos="426"/>
              </w:tabs>
              <w:rPr>
                <w:rFonts w:asciiTheme="minorHAnsi" w:hAnsiTheme="minorHAnsi" w:cs="Arial"/>
                <w:sz w:val="22"/>
                <w:szCs w:val="22"/>
              </w:rPr>
            </w:pPr>
          </w:p>
        </w:tc>
        <w:tc>
          <w:tcPr>
            <w:tcW w:w="772" w:type="dxa"/>
          </w:tcPr>
          <w:p w14:paraId="2433DD6F" w14:textId="77777777" w:rsidR="004A605A" w:rsidRPr="00780BD0" w:rsidRDefault="004A605A" w:rsidP="00F02FC3">
            <w:pPr>
              <w:tabs>
                <w:tab w:val="left" w:pos="426"/>
              </w:tabs>
              <w:rPr>
                <w:rFonts w:asciiTheme="minorHAnsi" w:hAnsiTheme="minorHAnsi" w:cs="Arial"/>
                <w:sz w:val="22"/>
                <w:szCs w:val="22"/>
              </w:rPr>
            </w:pPr>
          </w:p>
        </w:tc>
      </w:tr>
    </w:tbl>
    <w:p w14:paraId="6BF671C0" w14:textId="77777777" w:rsidR="004E165C" w:rsidRPr="00093AFB" w:rsidRDefault="004E165C" w:rsidP="00470F12">
      <w:pPr>
        <w:autoSpaceDE w:val="0"/>
        <w:autoSpaceDN w:val="0"/>
        <w:adjustRightInd w:val="0"/>
        <w:spacing w:after="0" w:line="240" w:lineRule="auto"/>
        <w:rPr>
          <w:rFonts w:cs="LiberationSans-Bold"/>
          <w:b/>
          <w:bCs/>
        </w:rPr>
      </w:pPr>
    </w:p>
    <w:p w14:paraId="6876C936" w14:textId="77777777"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14:paraId="3011FD33" w14:textId="77777777" w:rsidR="004E165C" w:rsidRPr="00093AFB" w:rsidRDefault="004E165C" w:rsidP="002B00F7">
      <w:pPr>
        <w:autoSpaceDE w:val="0"/>
        <w:autoSpaceDN w:val="0"/>
        <w:adjustRightInd w:val="0"/>
        <w:spacing w:after="0" w:line="240" w:lineRule="auto"/>
        <w:rPr>
          <w:rFonts w:cs="LiberationSans-Bold"/>
          <w:b/>
          <w:bCs/>
        </w:rPr>
      </w:pPr>
    </w:p>
    <w:p w14:paraId="3D2B6C89" w14:textId="77777777"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14:paraId="45EFA9E6" w14:textId="51E51429"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E543C8">
        <w:rPr>
          <w:rFonts w:cs="LiberationSans-Bold"/>
          <w:b/>
          <w:bCs/>
        </w:rPr>
        <w:t>mexicain</w:t>
      </w:r>
      <w:r w:rsidR="0069384C">
        <w:rPr>
          <w:rFonts w:cs="LiberationSans-Bold"/>
          <w:b/>
          <w:bCs/>
        </w:rPr>
        <w:t>s</w:t>
      </w:r>
      <w:r>
        <w:rPr>
          <w:rFonts w:cs="LiberationSans-Bold"/>
          <w:b/>
          <w:bCs/>
        </w:rPr>
        <w:t xml:space="preserve"> : </w:t>
      </w:r>
      <w:r>
        <w:rPr>
          <w:rFonts w:cs="LiberationSans-Bold"/>
          <w:b/>
          <w:bCs/>
        </w:rPr>
        <w:br/>
      </w:r>
      <w:r w:rsidRPr="00093AFB">
        <w:rPr>
          <w:rFonts w:cs="LiberationSans-Bold"/>
          <w:b/>
          <w:bCs/>
        </w:rPr>
        <w:t xml:space="preserve">Montant du cofinancement demandé au </w:t>
      </w:r>
      <w:r w:rsidR="00174A54">
        <w:rPr>
          <w:rFonts w:cs="LiberationSans-Bold"/>
          <w:b/>
          <w:bCs/>
        </w:rPr>
        <w:t>MEAE </w:t>
      </w:r>
      <w:r>
        <w:rPr>
          <w:rFonts w:cs="LiberationSans-Bold"/>
          <w:b/>
          <w:bCs/>
        </w:rPr>
        <w:t xml:space="preserve">: </w:t>
      </w:r>
      <w:r>
        <w:rPr>
          <w:rFonts w:cs="LiberationSans-Bold"/>
          <w:b/>
          <w:bCs/>
        </w:rPr>
        <w:br/>
        <w:t>Autre c</w:t>
      </w:r>
      <w:r w:rsidRPr="00093AFB">
        <w:rPr>
          <w:rFonts w:cs="LiberationSans-Bold"/>
          <w:b/>
          <w:bCs/>
        </w:rPr>
        <w:t>ontribution</w:t>
      </w:r>
      <w:r>
        <w:rPr>
          <w:rFonts w:cs="LiberationSans-Bold"/>
          <w:b/>
          <w:bCs/>
        </w:rPr>
        <w:t xml:space="preserve"> : </w:t>
      </w:r>
    </w:p>
    <w:p w14:paraId="1655A623" w14:textId="77777777" w:rsidR="004E165C" w:rsidRDefault="004E165C" w:rsidP="00470F12">
      <w:pPr>
        <w:autoSpaceDE w:val="0"/>
        <w:autoSpaceDN w:val="0"/>
        <w:adjustRightInd w:val="0"/>
        <w:spacing w:after="0" w:line="240" w:lineRule="auto"/>
        <w:rPr>
          <w:rFonts w:cs="LiberationSans-Bold"/>
          <w:b/>
          <w:bCs/>
        </w:rPr>
      </w:pPr>
    </w:p>
    <w:p w14:paraId="6ED34E6D" w14:textId="77777777"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C86322">
        <w:rPr>
          <w:rFonts w:cs="LiberationSans-Bold"/>
          <w:b/>
          <w:bCs/>
        </w:rPr>
        <w:t xml:space="preserve">devises </w:t>
      </w:r>
      <w:r w:rsidR="00A662FA">
        <w:rPr>
          <w:rFonts w:cs="LiberationSans-Bold"/>
          <w:b/>
          <w:bCs/>
        </w:rPr>
        <w:t>mexicaines</w:t>
      </w:r>
      <w:r>
        <w:rPr>
          <w:rFonts w:cs="LiberationSans-Bold"/>
          <w:b/>
          <w:bCs/>
        </w:rPr>
        <w:t xml:space="preserve"> : </w:t>
      </w:r>
    </w:p>
    <w:p w14:paraId="3B7490E7" w14:textId="77777777" w:rsidR="004E165C" w:rsidRPr="00093AFB" w:rsidRDefault="004E165C" w:rsidP="00470F12">
      <w:pPr>
        <w:autoSpaceDE w:val="0"/>
        <w:autoSpaceDN w:val="0"/>
        <w:adjustRightInd w:val="0"/>
        <w:spacing w:after="0" w:line="240" w:lineRule="auto"/>
        <w:rPr>
          <w:rFonts w:cs="LiberationSans-Bold"/>
          <w:b/>
          <w:bCs/>
        </w:rPr>
      </w:pPr>
    </w:p>
    <w:p w14:paraId="01E7B794" w14:textId="77777777"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14:paraId="317A4B16" w14:textId="77777777"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E543C8">
        <w:rPr>
          <w:rFonts w:cs="LiberationSans-Bold"/>
          <w:b/>
          <w:bCs/>
        </w:rPr>
        <w:t>mexicain</w:t>
      </w:r>
      <w:r w:rsidR="0069384C">
        <w:rPr>
          <w:rFonts w:cs="LiberationSans-Bold"/>
          <w:b/>
          <w:bCs/>
        </w:rPr>
        <w:t>s</w:t>
      </w:r>
      <w:r w:rsidR="000F6C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E543C8">
        <w:rPr>
          <w:rFonts w:cs="LiberationSans-Bold"/>
          <w:b/>
          <w:bCs/>
        </w:rPr>
        <w:t>à l’AMEXCID</w:t>
      </w:r>
      <w:r w:rsidR="000F6CC8">
        <w:rPr>
          <w:rFonts w:cs="LiberationSans-Bold"/>
          <w:b/>
          <w:bCs/>
        </w:rPr>
        <w:t xml:space="preserve"> </w:t>
      </w:r>
      <w:r>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14:paraId="3B9F45D0" w14:textId="77777777"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14:paraId="68461D98" w14:textId="77777777"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14:paraId="64EA32AC" w14:textId="77777777"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14:paraId="07A6E441"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14:paraId="288F3714"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4" w:history="1">
        <w:r w:rsidRPr="005E5844">
          <w:t>le modèle de calendrier</w:t>
        </w:r>
      </w:hyperlink>
      <w:r w:rsidRPr="005E5844">
        <w:rPr>
          <w:rFonts w:cs="Arial"/>
          <w:bCs/>
        </w:rPr>
        <w:t xml:space="preserve"> en ligne dans votre extranet.</w:t>
      </w:r>
    </w:p>
    <w:p w14:paraId="1940CD37" w14:textId="77777777"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14:paraId="660D6D60" w14:textId="77777777" w:rsidR="004E165C" w:rsidRPr="005E5844" w:rsidRDefault="004E165C" w:rsidP="005E5844">
      <w:pPr>
        <w:pStyle w:val="Paragraphedeliste"/>
        <w:autoSpaceDE w:val="0"/>
        <w:autoSpaceDN w:val="0"/>
        <w:adjustRightInd w:val="0"/>
        <w:spacing w:after="0" w:line="240" w:lineRule="auto"/>
        <w:rPr>
          <w:rFonts w:cs="Arial"/>
          <w:bCs/>
        </w:rPr>
      </w:pPr>
    </w:p>
    <w:p w14:paraId="2C29F722"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14:paraId="60FAA579" w14:textId="77777777"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2"/>
        <w:gridCol w:w="885"/>
        <w:gridCol w:w="1106"/>
        <w:gridCol w:w="1106"/>
        <w:gridCol w:w="567"/>
        <w:gridCol w:w="567"/>
        <w:gridCol w:w="567"/>
        <w:gridCol w:w="567"/>
        <w:gridCol w:w="567"/>
        <w:gridCol w:w="567"/>
        <w:gridCol w:w="567"/>
        <w:gridCol w:w="567"/>
      </w:tblGrid>
      <w:tr w:rsidR="00AD1A3B" w:rsidRPr="00F25EF7" w14:paraId="380FC969" w14:textId="77777777" w:rsidTr="005E5844">
        <w:tc>
          <w:tcPr>
            <w:tcW w:w="1252" w:type="dxa"/>
          </w:tcPr>
          <w:p w14:paraId="0AAAEFCC" w14:textId="77777777"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14:paraId="5ABE1A9B" w14:textId="77777777" w:rsidR="004E165C" w:rsidRPr="00F25EF7" w:rsidRDefault="004E165C" w:rsidP="005E5844">
            <w:pPr>
              <w:pStyle w:val="En-tte"/>
              <w:tabs>
                <w:tab w:val="clear" w:pos="4536"/>
                <w:tab w:val="clear" w:pos="9072"/>
              </w:tabs>
              <w:rPr>
                <w:rFonts w:ascii="Arial" w:hAnsi="Arial" w:cs="Arial"/>
                <w:bCs/>
                <w:sz w:val="20"/>
              </w:rPr>
            </w:pPr>
          </w:p>
          <w:p w14:paraId="4A0FA0AC"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14:paraId="5493C3B2" w14:textId="429A2410" w:rsidR="004E165C" w:rsidRPr="00F25EF7" w:rsidRDefault="00AD1A3B" w:rsidP="005E5844">
            <w:pPr>
              <w:pStyle w:val="En-tte"/>
              <w:tabs>
                <w:tab w:val="clear" w:pos="4536"/>
                <w:tab w:val="clear" w:pos="9072"/>
              </w:tabs>
              <w:jc w:val="center"/>
              <w:rPr>
                <w:rFonts w:ascii="Arial" w:hAnsi="Arial" w:cs="Arial"/>
                <w:bCs/>
                <w:sz w:val="20"/>
              </w:rPr>
            </w:pPr>
            <w:r>
              <w:rPr>
                <w:rFonts w:ascii="Arial" w:hAnsi="Arial" w:cs="Arial"/>
                <w:bCs/>
                <w:sz w:val="20"/>
              </w:rPr>
              <w:t>septembre</w:t>
            </w:r>
          </w:p>
        </w:tc>
        <w:tc>
          <w:tcPr>
            <w:tcW w:w="716" w:type="dxa"/>
          </w:tcPr>
          <w:p w14:paraId="43C75C01" w14:textId="0F15564E" w:rsidR="004E165C" w:rsidRPr="00F25EF7" w:rsidRDefault="00AD1A3B" w:rsidP="005E5844">
            <w:pPr>
              <w:pStyle w:val="En-tte"/>
              <w:tabs>
                <w:tab w:val="clear" w:pos="4536"/>
                <w:tab w:val="clear" w:pos="9072"/>
              </w:tabs>
              <w:jc w:val="center"/>
              <w:rPr>
                <w:rFonts w:ascii="Arial" w:hAnsi="Arial" w:cs="Arial"/>
                <w:bCs/>
                <w:sz w:val="20"/>
              </w:rPr>
            </w:pPr>
            <w:r>
              <w:rPr>
                <w:rFonts w:ascii="Arial" w:hAnsi="Arial" w:cs="Arial"/>
                <w:bCs/>
                <w:sz w:val="20"/>
              </w:rPr>
              <w:t>octobre</w:t>
            </w:r>
          </w:p>
        </w:tc>
        <w:tc>
          <w:tcPr>
            <w:tcW w:w="715" w:type="dxa"/>
          </w:tcPr>
          <w:p w14:paraId="5221721F" w14:textId="409C9B25" w:rsidR="004E165C" w:rsidRPr="00F25EF7" w:rsidRDefault="00AD1A3B" w:rsidP="005E5844">
            <w:pPr>
              <w:pStyle w:val="En-tte"/>
              <w:tabs>
                <w:tab w:val="clear" w:pos="4536"/>
                <w:tab w:val="clear" w:pos="9072"/>
              </w:tabs>
              <w:jc w:val="center"/>
              <w:rPr>
                <w:rFonts w:ascii="Arial" w:hAnsi="Arial" w:cs="Arial"/>
                <w:bCs/>
                <w:sz w:val="20"/>
              </w:rPr>
            </w:pPr>
            <w:r>
              <w:rPr>
                <w:rFonts w:ascii="Arial" w:hAnsi="Arial" w:cs="Arial"/>
                <w:bCs/>
                <w:sz w:val="20"/>
              </w:rPr>
              <w:t>novembre</w:t>
            </w:r>
          </w:p>
        </w:tc>
        <w:tc>
          <w:tcPr>
            <w:tcW w:w="715" w:type="dxa"/>
          </w:tcPr>
          <w:p w14:paraId="6823EE58" w14:textId="52F8A5BE" w:rsidR="004E165C" w:rsidRPr="00F25EF7" w:rsidRDefault="00AD1A3B" w:rsidP="005E5844">
            <w:pPr>
              <w:pStyle w:val="En-tte"/>
              <w:tabs>
                <w:tab w:val="clear" w:pos="4536"/>
                <w:tab w:val="clear" w:pos="9072"/>
              </w:tabs>
              <w:jc w:val="center"/>
              <w:rPr>
                <w:rFonts w:ascii="Arial" w:hAnsi="Arial" w:cs="Arial"/>
                <w:bCs/>
                <w:sz w:val="20"/>
              </w:rPr>
            </w:pPr>
            <w:r>
              <w:rPr>
                <w:rFonts w:ascii="Arial" w:hAnsi="Arial" w:cs="Arial"/>
                <w:bCs/>
                <w:sz w:val="20"/>
              </w:rPr>
              <w:t>décembre</w:t>
            </w:r>
            <w:bookmarkStart w:id="0" w:name="_GoBack"/>
            <w:bookmarkEnd w:id="0"/>
          </w:p>
        </w:tc>
        <w:tc>
          <w:tcPr>
            <w:tcW w:w="715" w:type="dxa"/>
          </w:tcPr>
          <w:p w14:paraId="457B931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0C5B8A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C49074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8A9F6C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B6C258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EE8769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1A9B3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C20393"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57009523" w14:textId="77777777" w:rsidTr="005E5844">
        <w:tc>
          <w:tcPr>
            <w:tcW w:w="1252" w:type="dxa"/>
          </w:tcPr>
          <w:p w14:paraId="50AEA506"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14:paraId="56FDB5E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E37B61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A511DB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4ECF5E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1A185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C957F8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E4B2B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4DB315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7FFE5B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F1B750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B65F43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157F937"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4872F9D7" w14:textId="77777777" w:rsidTr="005E5844">
        <w:tc>
          <w:tcPr>
            <w:tcW w:w="1252" w:type="dxa"/>
          </w:tcPr>
          <w:p w14:paraId="4C6637C1"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0875D15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2AEDA5F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A05C68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A9D3C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D313FC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568E34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3E3EBC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9D98BC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9D46AF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5189AD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BF8EF6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059006"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32BE1BDF" w14:textId="77777777" w:rsidTr="005E5844">
        <w:tc>
          <w:tcPr>
            <w:tcW w:w="1252" w:type="dxa"/>
          </w:tcPr>
          <w:p w14:paraId="7DE787C4"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3650622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4D2B7C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2E0406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014833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DFACB3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952EEF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DA59E5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5B7728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9B25EF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AF312F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A2B354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A8547C"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58733774" w14:textId="77777777" w:rsidTr="005E5844">
        <w:tc>
          <w:tcPr>
            <w:tcW w:w="1252" w:type="dxa"/>
          </w:tcPr>
          <w:p w14:paraId="4240198C"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3020DA0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775984B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045BE45"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EA129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7CA4A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6A1244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EF96A7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175692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0502A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E71C9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E5463F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68C1E4C"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30503B87" w14:textId="77777777" w:rsidTr="005E5844">
        <w:tc>
          <w:tcPr>
            <w:tcW w:w="1252" w:type="dxa"/>
          </w:tcPr>
          <w:p w14:paraId="572341EB"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7EA4B9F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107F6AF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338242F"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BD0E25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88C19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478548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74F136F"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FA96E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1F1C10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287CEE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F18B90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7F14DE"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37FA386F" w14:textId="77777777" w:rsidTr="005E5844">
        <w:tc>
          <w:tcPr>
            <w:tcW w:w="1252" w:type="dxa"/>
          </w:tcPr>
          <w:p w14:paraId="11086A56"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14:paraId="0AE412E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6AB4E69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FF89D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E59076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87CE62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A9594A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774662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7804C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0038BE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31B597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B42F7D4"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32A4732"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484FA11C" w14:textId="77777777" w:rsidTr="005E5844">
        <w:tc>
          <w:tcPr>
            <w:tcW w:w="1252" w:type="dxa"/>
          </w:tcPr>
          <w:p w14:paraId="1553CA20"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4A7DF2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CC3B6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B3D354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630AF8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4CB326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25A4BA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D15072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AC059E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046D58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87B771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39554C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2E2F7F8"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355E84CC" w14:textId="77777777" w:rsidTr="005E5844">
        <w:tc>
          <w:tcPr>
            <w:tcW w:w="1252" w:type="dxa"/>
          </w:tcPr>
          <w:p w14:paraId="31E49BF8"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14:paraId="2A40490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7F3EFD9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E9283F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5DD379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2A9FFF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ECE2A8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6418D6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BDA698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50F5A5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9090CC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B3BF3F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0B94F5"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5EE04120" w14:textId="77777777" w:rsidTr="005E5844">
        <w:tc>
          <w:tcPr>
            <w:tcW w:w="1252" w:type="dxa"/>
          </w:tcPr>
          <w:p w14:paraId="0619617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14:paraId="16BC3C5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E648F7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2E1376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5173C7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7777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D20F11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3CD041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B2314B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BDE7E0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195D2A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BBFDB3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A489DF3"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226ECF7E" w14:textId="77777777" w:rsidTr="005E5844">
        <w:tc>
          <w:tcPr>
            <w:tcW w:w="1252" w:type="dxa"/>
          </w:tcPr>
          <w:p w14:paraId="5C2F5E4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204010E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4D60CB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2B3BB2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41F90C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A00D77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D56AF2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18AF4A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AD8004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B8EC52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F2E7FE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5EE6C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BBEC8D"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AD1A3B" w:rsidRPr="00F25EF7" w14:paraId="51DF029B" w14:textId="77777777" w:rsidTr="005E5844">
        <w:tc>
          <w:tcPr>
            <w:tcW w:w="1252" w:type="dxa"/>
          </w:tcPr>
          <w:p w14:paraId="101AC867"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14:paraId="6E86D0A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4FFDAE8"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67DC55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208198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BC947F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3DA6703"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CAE8BD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F38C32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FA4752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3304BD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EDA40B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5F061A6"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24E9D539" w14:textId="77777777" w:rsidTr="005E5844">
        <w:tc>
          <w:tcPr>
            <w:tcW w:w="1252" w:type="dxa"/>
          </w:tcPr>
          <w:p w14:paraId="7373E45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400B333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08B7E6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2126E1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816BEB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B9FB2E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89EE66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2FA4794"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698AEC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A7653C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799FD6"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CF5AFB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86279DC" w14:textId="77777777" w:rsidR="004E165C" w:rsidRPr="00F25EF7" w:rsidRDefault="004E165C" w:rsidP="005E5844">
            <w:pPr>
              <w:pStyle w:val="En-tte"/>
              <w:tabs>
                <w:tab w:val="clear" w:pos="4536"/>
                <w:tab w:val="clear" w:pos="9072"/>
              </w:tabs>
              <w:jc w:val="both"/>
              <w:rPr>
                <w:rFonts w:ascii="Arial" w:hAnsi="Arial" w:cs="Arial"/>
                <w:bCs/>
                <w:sz w:val="20"/>
              </w:rPr>
            </w:pPr>
          </w:p>
        </w:tc>
      </w:tr>
      <w:tr w:rsidR="00AD1A3B" w:rsidRPr="00F25EF7" w14:paraId="372C4E16" w14:textId="77777777" w:rsidTr="005E5844">
        <w:tc>
          <w:tcPr>
            <w:tcW w:w="1252" w:type="dxa"/>
          </w:tcPr>
          <w:p w14:paraId="39A5BF8D"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26B267E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2547EC8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34A671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8629C7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A19BF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8C5069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9998C0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9E51A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EAF041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B3C44A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222051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E2A4880" w14:textId="77777777" w:rsidR="004E165C" w:rsidRPr="00F25EF7" w:rsidRDefault="004E165C" w:rsidP="005E5844">
            <w:pPr>
              <w:pStyle w:val="En-tte"/>
              <w:tabs>
                <w:tab w:val="clear" w:pos="4536"/>
                <w:tab w:val="clear" w:pos="9072"/>
              </w:tabs>
              <w:jc w:val="center"/>
              <w:rPr>
                <w:rFonts w:ascii="Arial" w:hAnsi="Arial" w:cs="Arial"/>
                <w:bCs/>
                <w:sz w:val="20"/>
              </w:rPr>
            </w:pPr>
          </w:p>
        </w:tc>
      </w:tr>
    </w:tbl>
    <w:p w14:paraId="39BC77F0" w14:textId="77777777" w:rsidR="004E165C" w:rsidRDefault="004E165C" w:rsidP="005E5844">
      <w:pPr>
        <w:rPr>
          <w:rFonts w:ascii="Arial" w:hAnsi="Arial" w:cs="Arial"/>
          <w:b/>
          <w:bCs/>
          <w:u w:val="single"/>
        </w:rPr>
      </w:pPr>
    </w:p>
    <w:p w14:paraId="0E51F2C7" w14:textId="77777777"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14:paraId="78DB85CB" w14:textId="77777777" w:rsidR="004E165C" w:rsidRDefault="004E165C" w:rsidP="00470F12">
      <w:pPr>
        <w:autoSpaceDE w:val="0"/>
        <w:autoSpaceDN w:val="0"/>
        <w:adjustRightInd w:val="0"/>
        <w:spacing w:after="0" w:line="240" w:lineRule="auto"/>
        <w:rPr>
          <w:rFonts w:cs="LiberationSans-Bold"/>
          <w:b/>
          <w:bCs/>
        </w:rPr>
      </w:pPr>
    </w:p>
    <w:p w14:paraId="18A8C438"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14:paraId="1D7C5B68" w14:textId="77777777" w:rsidR="004E165C" w:rsidRPr="005E5844" w:rsidRDefault="004E165C" w:rsidP="005E5844">
      <w:pPr>
        <w:pStyle w:val="Paragraphedeliste"/>
        <w:autoSpaceDE w:val="0"/>
        <w:autoSpaceDN w:val="0"/>
        <w:adjustRightInd w:val="0"/>
        <w:spacing w:after="0" w:line="240" w:lineRule="auto"/>
        <w:rPr>
          <w:rFonts w:cs="Arial"/>
          <w:bCs/>
        </w:rPr>
      </w:pPr>
    </w:p>
    <w:p w14:paraId="46CB6E10"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14:paraId="054A2805" w14:textId="77777777" w:rsidR="004E165C" w:rsidRPr="005E5844" w:rsidRDefault="004E165C" w:rsidP="005E5844">
      <w:pPr>
        <w:pStyle w:val="Paragraphedeliste"/>
        <w:autoSpaceDE w:val="0"/>
        <w:autoSpaceDN w:val="0"/>
        <w:adjustRightInd w:val="0"/>
        <w:spacing w:after="0" w:line="240" w:lineRule="auto"/>
        <w:rPr>
          <w:rFonts w:cs="Arial"/>
          <w:bCs/>
        </w:rPr>
      </w:pPr>
    </w:p>
    <w:p w14:paraId="08EDF0E1" w14:textId="77777777"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14:paraId="2B3EAFE5" w14:textId="77777777" w:rsidR="004E165C" w:rsidRDefault="004E165C" w:rsidP="005E5844">
      <w:pPr>
        <w:pStyle w:val="Paragraphedeliste"/>
        <w:autoSpaceDE w:val="0"/>
        <w:autoSpaceDN w:val="0"/>
        <w:adjustRightInd w:val="0"/>
        <w:spacing w:after="0" w:line="240" w:lineRule="auto"/>
        <w:rPr>
          <w:rFonts w:cs="Arial"/>
          <w:bCs/>
        </w:rPr>
      </w:pPr>
    </w:p>
    <w:p w14:paraId="1EEEBAF6" w14:textId="77777777"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14:paraId="47872FE1" w14:textId="77777777" w:rsidR="004E165C" w:rsidRDefault="004E165C" w:rsidP="005E5844">
      <w:pPr>
        <w:pStyle w:val="En-tte"/>
        <w:tabs>
          <w:tab w:val="clear" w:pos="4536"/>
          <w:tab w:val="clear" w:pos="9072"/>
        </w:tabs>
        <w:jc w:val="both"/>
        <w:rPr>
          <w:rFonts w:ascii="Arial" w:hAnsi="Arial" w:cs="Arial"/>
          <w:i/>
        </w:rPr>
      </w:pPr>
    </w:p>
    <w:p w14:paraId="2844B3A4" w14:textId="77777777" w:rsidR="004E165C" w:rsidRDefault="004E165C" w:rsidP="005E5844">
      <w:pPr>
        <w:pStyle w:val="En-tte"/>
        <w:tabs>
          <w:tab w:val="clear" w:pos="4536"/>
          <w:tab w:val="clear" w:pos="9072"/>
        </w:tabs>
        <w:jc w:val="both"/>
        <w:rPr>
          <w:rFonts w:ascii="Arial" w:hAnsi="Arial" w:cs="Arial"/>
          <w:i/>
        </w:rPr>
      </w:pPr>
    </w:p>
    <w:p w14:paraId="6EAC5971" w14:textId="77777777" w:rsidR="004E165C" w:rsidRDefault="004E165C" w:rsidP="005E5844">
      <w:pPr>
        <w:pStyle w:val="En-tte"/>
        <w:tabs>
          <w:tab w:val="clear" w:pos="4536"/>
          <w:tab w:val="clear" w:pos="9072"/>
        </w:tabs>
        <w:jc w:val="both"/>
        <w:rPr>
          <w:rFonts w:ascii="Arial" w:hAnsi="Arial" w:cs="Arial"/>
          <w:i/>
        </w:rPr>
      </w:pPr>
    </w:p>
    <w:p w14:paraId="64F02D19" w14:textId="77777777"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14:paraId="6CFF0B65" w14:textId="77777777" w:rsidR="004E165C" w:rsidRDefault="004E165C" w:rsidP="005E5844">
      <w:pPr>
        <w:pStyle w:val="En-tte"/>
        <w:tabs>
          <w:tab w:val="clear" w:pos="4536"/>
          <w:tab w:val="clear" w:pos="9072"/>
        </w:tabs>
        <w:jc w:val="both"/>
        <w:rPr>
          <w:rFonts w:ascii="Arial" w:hAnsi="Arial" w:cs="Arial"/>
          <w:i/>
        </w:rPr>
      </w:pPr>
    </w:p>
    <w:p w14:paraId="33345E26"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14:paraId="7B0C99E3"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14:paraId="2D78A19C"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14:paraId="07DCB92A"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14:paraId="39B82B6B"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14:paraId="69667352"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14:paraId="1A630D9F" w14:textId="77777777" w:rsidR="004E165C" w:rsidRPr="00775612" w:rsidRDefault="004E165C" w:rsidP="005E5844">
      <w:pPr>
        <w:pStyle w:val="En-tte"/>
        <w:tabs>
          <w:tab w:val="clear" w:pos="4536"/>
          <w:tab w:val="clear" w:pos="9072"/>
        </w:tabs>
        <w:jc w:val="both"/>
        <w:rPr>
          <w:rFonts w:ascii="Arial" w:hAnsi="Arial" w:cs="Arial"/>
          <w:i/>
        </w:rPr>
      </w:pPr>
    </w:p>
    <w:p w14:paraId="650E57C3" w14:textId="77777777" w:rsidR="004E165C" w:rsidRDefault="004E165C" w:rsidP="00470F12">
      <w:pPr>
        <w:autoSpaceDE w:val="0"/>
        <w:autoSpaceDN w:val="0"/>
        <w:adjustRightInd w:val="0"/>
        <w:spacing w:after="0" w:line="240" w:lineRule="auto"/>
        <w:rPr>
          <w:rFonts w:cs="LiberationSans-Bold"/>
          <w:b/>
          <w:bCs/>
        </w:rPr>
      </w:pPr>
    </w:p>
    <w:p w14:paraId="7249CD39" w14:textId="77777777"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E543C8">
        <w:rPr>
          <w:rFonts w:cs="LiberationSans-Bold"/>
          <w:bCs/>
        </w:rPr>
        <w:t xml:space="preserve">mexicaine </w:t>
      </w:r>
      <w:r w:rsidRPr="001D1603">
        <w:rPr>
          <w:rFonts w:cs="LiberationSans-Bold"/>
          <w:bCs/>
        </w:rPr>
        <w:t>:</w:t>
      </w:r>
    </w:p>
    <w:p w14:paraId="1452E771" w14:textId="77777777" w:rsidR="00C15803" w:rsidRPr="001D1603" w:rsidRDefault="00C15803" w:rsidP="00470F12">
      <w:pPr>
        <w:autoSpaceDE w:val="0"/>
        <w:autoSpaceDN w:val="0"/>
        <w:adjustRightInd w:val="0"/>
        <w:spacing w:after="0" w:line="240" w:lineRule="auto"/>
        <w:rPr>
          <w:rFonts w:cs="LiberationSans-Bold"/>
          <w:bCs/>
        </w:rPr>
      </w:pPr>
    </w:p>
    <w:p w14:paraId="67B12D26" w14:textId="77777777" w:rsidR="00421CB1" w:rsidRPr="00421CB1"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421CB1">
        <w:rPr>
          <w:rFonts w:cs="LiberationSans-Bold"/>
          <w:bCs/>
        </w:rPr>
        <w:t xml:space="preserve">La remise du formulaire du projet ainsi que la documentation de la candidature devront être envoyés en respectant les délais de l’appel à projets en annexe à l’adresse électronique suivante : </w:t>
      </w:r>
      <w:hyperlink r:id="rId15" w:history="1">
        <w:r w:rsidRPr="00421CB1">
          <w:rPr>
            <w:rStyle w:val="Lienhypertexte"/>
            <w:rFonts w:cs="LiberationSans-Bold"/>
            <w:bCs/>
          </w:rPr>
          <w:t>dgctcinternacional@sre.gob.mx</w:t>
        </w:r>
      </w:hyperlink>
      <w:r w:rsidRPr="00421CB1">
        <w:rPr>
          <w:rFonts w:cs="LiberationSans-Bold"/>
          <w:bCs/>
        </w:rPr>
        <w:t xml:space="preserve">. </w:t>
      </w:r>
    </w:p>
    <w:p w14:paraId="131DF6C8" w14:textId="77777777" w:rsidR="00421CB1" w:rsidRPr="00421CB1"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14:paraId="44E4B3FE" w14:textId="7F910050" w:rsidR="00C15803" w:rsidRPr="001D1603"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421CB1">
        <w:rPr>
          <w:rFonts w:cs="LiberationSans-Bold"/>
          <w:bCs/>
        </w:rPr>
        <w:t xml:space="preserve">L’ensemble devra ensuite être remis physiquement à la DGCTC : Plaza </w:t>
      </w:r>
      <w:proofErr w:type="spellStart"/>
      <w:r w:rsidRPr="00421CB1">
        <w:rPr>
          <w:rFonts w:cs="LiberationSans-Bold"/>
          <w:bCs/>
        </w:rPr>
        <w:t>Juárez</w:t>
      </w:r>
      <w:proofErr w:type="spellEnd"/>
      <w:r w:rsidRPr="00421CB1">
        <w:rPr>
          <w:rFonts w:cs="LiberationSans-Bold"/>
          <w:bCs/>
        </w:rPr>
        <w:t xml:space="preserve"> #20, </w:t>
      </w:r>
      <w:proofErr w:type="spellStart"/>
      <w:r w:rsidRPr="00421CB1">
        <w:rPr>
          <w:rFonts w:cs="LiberationSans-Bold"/>
          <w:bCs/>
        </w:rPr>
        <w:t>Piso</w:t>
      </w:r>
      <w:proofErr w:type="spellEnd"/>
      <w:r w:rsidRPr="00421CB1">
        <w:rPr>
          <w:rFonts w:cs="LiberationSans-Bold"/>
          <w:bCs/>
        </w:rPr>
        <w:t xml:space="preserve"> 5, Col. Centro, </w:t>
      </w:r>
      <w:proofErr w:type="spellStart"/>
      <w:r w:rsidRPr="00421CB1">
        <w:rPr>
          <w:rFonts w:cs="LiberationSans-Bold"/>
          <w:bCs/>
        </w:rPr>
        <w:t>Delegación</w:t>
      </w:r>
      <w:proofErr w:type="spellEnd"/>
      <w:r w:rsidRPr="00421CB1">
        <w:rPr>
          <w:rFonts w:cs="LiberationSans-Bold"/>
          <w:bCs/>
        </w:rPr>
        <w:t xml:space="preserve"> Cuauhtémoc, C.P. 06010, Ciudad de </w:t>
      </w:r>
      <w:proofErr w:type="spellStart"/>
      <w:r w:rsidRPr="00421CB1">
        <w:rPr>
          <w:rFonts w:cs="LiberationSans-Bold"/>
          <w:bCs/>
        </w:rPr>
        <w:t>México</w:t>
      </w:r>
      <w:proofErr w:type="spellEnd"/>
      <w:r w:rsidRPr="00421CB1">
        <w:rPr>
          <w:rFonts w:cs="LiberationSans-Bold"/>
          <w:bCs/>
        </w:rPr>
        <w:t>.</w:t>
      </w:r>
    </w:p>
    <w:sectPr w:rsidR="00C15803" w:rsidRPr="001D1603" w:rsidSect="00166ABC">
      <w:footerReference w:type="default" r:id="rId16"/>
      <w:headerReference w:type="first" r:id="rId17"/>
      <w:footerReference w:type="first" r:id="rId18"/>
      <w:pgSz w:w="11906" w:h="16838"/>
      <w:pgMar w:top="1417" w:right="991" w:bottom="993" w:left="993" w:header="708" w:footer="318"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5F696" w15:done="0"/>
  <w15:commentEx w15:paraId="5461BE9E" w15:done="0"/>
  <w15:commentEx w15:paraId="44DAA357" w15:done="0"/>
  <w15:commentEx w15:paraId="12B928AF" w15:done="0"/>
  <w15:commentEx w15:paraId="645A8083" w15:done="0"/>
  <w15:commentEx w15:paraId="7F01119B" w15:done="0"/>
  <w15:commentEx w15:paraId="670D565A" w15:done="0"/>
  <w15:commentEx w15:paraId="05B69C08" w15:done="0"/>
  <w15:commentEx w15:paraId="498C9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982D" w14:textId="77777777" w:rsidR="00454CA9" w:rsidRDefault="00454CA9" w:rsidP="00F676FD">
      <w:pPr>
        <w:spacing w:after="0" w:line="240" w:lineRule="auto"/>
      </w:pPr>
      <w:r>
        <w:separator/>
      </w:r>
    </w:p>
  </w:endnote>
  <w:endnote w:type="continuationSeparator" w:id="0">
    <w:p w14:paraId="7A9EF145" w14:textId="77777777" w:rsidR="00454CA9" w:rsidRDefault="00454CA9"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A9E2" w14:textId="77777777" w:rsidR="008E6F50" w:rsidRDefault="008E6F50">
    <w:pPr>
      <w:pStyle w:val="Pieddepage"/>
      <w:jc w:val="center"/>
    </w:pPr>
  </w:p>
  <w:p w14:paraId="0903F096" w14:textId="77777777" w:rsidR="008E6F50" w:rsidRDefault="008E6F50">
    <w:pPr>
      <w:pStyle w:val="Pieddepage"/>
      <w:jc w:val="center"/>
    </w:pPr>
    <w:r>
      <w:t xml:space="preserve">Page </w:t>
    </w:r>
    <w:r>
      <w:rPr>
        <w:b/>
        <w:bCs/>
      </w:rPr>
      <w:fldChar w:fldCharType="begin"/>
    </w:r>
    <w:r>
      <w:rPr>
        <w:b/>
        <w:bCs/>
      </w:rPr>
      <w:instrText>PAGE</w:instrText>
    </w:r>
    <w:r>
      <w:rPr>
        <w:b/>
        <w:bCs/>
      </w:rPr>
      <w:fldChar w:fldCharType="separate"/>
    </w:r>
    <w:r w:rsidR="00AD1A3B">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AD1A3B">
      <w:rPr>
        <w:b/>
        <w:bCs/>
        <w:noProof/>
      </w:rPr>
      <w:t>13</w:t>
    </w:r>
    <w:r>
      <w:rPr>
        <w:b/>
        <w:bCs/>
      </w:rPr>
      <w:fldChar w:fldCharType="end"/>
    </w:r>
  </w:p>
  <w:p w14:paraId="773167C8" w14:textId="77777777" w:rsidR="008E6F50" w:rsidRDefault="008E6F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6D66" w14:textId="77777777" w:rsidR="008E6F50" w:rsidRDefault="008E6F50" w:rsidP="00F676FD">
    <w:pPr>
      <w:autoSpaceDE w:val="0"/>
      <w:autoSpaceDN w:val="0"/>
      <w:adjustRightInd w:val="0"/>
      <w:spacing w:after="0" w:line="240" w:lineRule="auto"/>
      <w:rPr>
        <w:rFonts w:ascii="LiberationSans" w:hAnsi="LiberationSans" w:cs="LiberationSans"/>
        <w:sz w:val="20"/>
        <w:szCs w:val="20"/>
      </w:rPr>
    </w:pPr>
  </w:p>
  <w:p w14:paraId="5D42A09E" w14:textId="77777777" w:rsidR="008E6F50" w:rsidRDefault="008E6F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92D8" w14:textId="77777777" w:rsidR="00454CA9" w:rsidRDefault="00454CA9" w:rsidP="00F676FD">
      <w:pPr>
        <w:spacing w:after="0" w:line="240" w:lineRule="auto"/>
      </w:pPr>
      <w:r>
        <w:separator/>
      </w:r>
    </w:p>
  </w:footnote>
  <w:footnote w:type="continuationSeparator" w:id="0">
    <w:p w14:paraId="0EAF8FA3" w14:textId="77777777" w:rsidR="00454CA9" w:rsidRDefault="00454CA9"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7AE2" w14:textId="77777777" w:rsidR="00174A54" w:rsidRPr="00DA5A42" w:rsidRDefault="008E6F50" w:rsidP="00174A54">
    <w:pPr>
      <w:spacing w:after="0" w:line="360" w:lineRule="auto"/>
      <w:ind w:left="3119" w:hanging="3119"/>
      <w:contextualSpacing/>
      <w:jc w:val="both"/>
      <w:rPr>
        <w:rFonts w:cs="Arial"/>
        <w:b/>
      </w:rPr>
    </w:pPr>
    <w:r w:rsidRPr="007E4644">
      <w:t xml:space="preserve"> </w:t>
    </w:r>
    <w:r w:rsidR="00174A54" w:rsidRPr="00DA5A42">
      <w:rPr>
        <w:noProof/>
        <w:lang w:val="es-MX" w:eastAsia="es-MX"/>
      </w:rPr>
      <w:t xml:space="preserve">      </w:t>
    </w:r>
    <w:r w:rsidR="00174A54" w:rsidRPr="00DA5A42">
      <w:rPr>
        <w:rFonts w:cs="Arial"/>
        <w:b/>
        <w:noProof/>
        <w:lang w:val="es-MX" w:eastAsia="es-MX"/>
      </w:rPr>
      <w:t xml:space="preserve">    </w:t>
    </w:r>
  </w:p>
  <w:tbl>
    <w:tblPr>
      <w:tblStyle w:val="Grilledutableau1"/>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35"/>
      <w:gridCol w:w="2655"/>
      <w:gridCol w:w="2939"/>
    </w:tblGrid>
    <w:tr w:rsidR="00174A54" w:rsidRPr="00235D43" w14:paraId="515C2129" w14:textId="77777777" w:rsidTr="00EE7A20">
      <w:trPr>
        <w:trHeight w:val="2129"/>
      </w:trPr>
      <w:tc>
        <w:tcPr>
          <w:tcW w:w="2124" w:type="dxa"/>
          <w:vAlign w:val="center"/>
        </w:tcPr>
        <w:p w14:paraId="7A91F183" w14:textId="77777777" w:rsidR="00174A54" w:rsidRPr="00235D43" w:rsidRDefault="00174A54" w:rsidP="00EE7A20">
          <w:pPr>
            <w:jc w:val="center"/>
            <w:rPr>
              <w:noProof/>
            </w:rPr>
          </w:pPr>
          <w:r>
            <w:rPr>
              <w:noProof/>
              <w:lang w:eastAsia="fr-FR"/>
            </w:rPr>
            <w:drawing>
              <wp:inline distT="0" distB="0" distL="0" distR="0" wp14:anchorId="5670F19E" wp14:editId="45F21E6D">
                <wp:extent cx="1524000" cy="1520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AE-01.png"/>
                        <pic:cNvPicPr/>
                      </pic:nvPicPr>
                      <pic:blipFill>
                        <a:blip r:embed="rId1">
                          <a:extLst>
                            <a:ext uri="{28A0092B-C50C-407E-A947-70E740481C1C}">
                              <a14:useLocalDpi xmlns:a14="http://schemas.microsoft.com/office/drawing/2010/main" val="0"/>
                            </a:ext>
                          </a:extLst>
                        </a:blip>
                        <a:stretch>
                          <a:fillRect/>
                        </a:stretch>
                      </pic:blipFill>
                      <pic:spPr>
                        <a:xfrm>
                          <a:off x="0" y="0"/>
                          <a:ext cx="1525507" cy="1521849"/>
                        </a:xfrm>
                        <a:prstGeom prst="rect">
                          <a:avLst/>
                        </a:prstGeom>
                      </pic:spPr>
                    </pic:pic>
                  </a:graphicData>
                </a:graphic>
              </wp:inline>
            </w:drawing>
          </w:r>
        </w:p>
      </w:tc>
      <w:tc>
        <w:tcPr>
          <w:tcW w:w="2422" w:type="dxa"/>
          <w:vAlign w:val="center"/>
        </w:tcPr>
        <w:p w14:paraId="4BEB1E62" w14:textId="77777777" w:rsidR="00174A54" w:rsidRPr="00235D43" w:rsidRDefault="00174A54" w:rsidP="00EE7A20">
          <w:pPr>
            <w:jc w:val="center"/>
            <w:rPr>
              <w:noProof/>
            </w:rPr>
          </w:pPr>
          <w:r w:rsidRPr="00235D43">
            <w:rPr>
              <w:noProof/>
              <w:lang w:eastAsia="fr-FR"/>
            </w:rPr>
            <w:drawing>
              <wp:inline distT="0" distB="0" distL="0" distR="0" wp14:anchorId="7486283E" wp14:editId="59C2BAE6">
                <wp:extent cx="1476375" cy="575167"/>
                <wp:effectExtent l="0" t="0" r="0" b="0"/>
                <wp:docPr id="4" name="Image 4" descr="logo_C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NC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2567" cy="573683"/>
                        </a:xfrm>
                        <a:prstGeom prst="rect">
                          <a:avLst/>
                        </a:prstGeom>
                        <a:noFill/>
                        <a:ln>
                          <a:noFill/>
                        </a:ln>
                      </pic:spPr>
                    </pic:pic>
                  </a:graphicData>
                </a:graphic>
              </wp:inline>
            </w:drawing>
          </w:r>
        </w:p>
      </w:tc>
      <w:tc>
        <w:tcPr>
          <w:tcW w:w="2536" w:type="dxa"/>
          <w:vAlign w:val="center"/>
        </w:tcPr>
        <w:p w14:paraId="15F96FBE" w14:textId="77777777" w:rsidR="00174A54" w:rsidRPr="00235D43" w:rsidRDefault="00174A54" w:rsidP="00EE7A20">
          <w:pPr>
            <w:jc w:val="center"/>
            <w:rPr>
              <w:noProof/>
            </w:rPr>
          </w:pPr>
          <w:r w:rsidRPr="00C94E21">
            <w:rPr>
              <w:rFonts w:ascii="Arial" w:hAnsi="Arial" w:cs="Arial"/>
              <w:noProof/>
              <w:lang w:eastAsia="fr-FR"/>
            </w:rPr>
            <w:drawing>
              <wp:inline distT="0" distB="0" distL="0" distR="0" wp14:anchorId="1E88E472" wp14:editId="04B0A98E">
                <wp:extent cx="1552575" cy="588248"/>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2575" cy="588248"/>
                        </a:xfrm>
                        <a:prstGeom prst="rect">
                          <a:avLst/>
                        </a:prstGeom>
                        <a:noFill/>
                        <a:ln>
                          <a:noFill/>
                        </a:ln>
                      </pic:spPr>
                    </pic:pic>
                  </a:graphicData>
                </a:graphic>
              </wp:inline>
            </w:drawing>
          </w:r>
        </w:p>
      </w:tc>
      <w:tc>
        <w:tcPr>
          <w:tcW w:w="3408" w:type="dxa"/>
          <w:vAlign w:val="center"/>
        </w:tcPr>
        <w:p w14:paraId="1D409335" w14:textId="77777777" w:rsidR="00174A54" w:rsidRPr="00235D43" w:rsidRDefault="00174A54" w:rsidP="00EE7A20">
          <w:pPr>
            <w:jc w:val="center"/>
            <w:rPr>
              <w:noProof/>
            </w:rPr>
          </w:pPr>
          <w:r w:rsidRPr="00235D43">
            <w:rPr>
              <w:noProof/>
              <w:lang w:eastAsia="fr-FR"/>
            </w:rPr>
            <w:drawing>
              <wp:inline distT="0" distB="0" distL="0" distR="0" wp14:anchorId="086572A6" wp14:editId="36EBF76A">
                <wp:extent cx="1733550" cy="1047750"/>
                <wp:effectExtent l="0" t="0" r="0" b="0"/>
                <wp:docPr id="6"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047750"/>
                        </a:xfrm>
                        <a:prstGeom prst="rect">
                          <a:avLst/>
                        </a:prstGeom>
                        <a:noFill/>
                        <a:ln>
                          <a:noFill/>
                        </a:ln>
                      </pic:spPr>
                    </pic:pic>
                  </a:graphicData>
                </a:graphic>
              </wp:inline>
            </w:drawing>
          </w:r>
        </w:p>
      </w:tc>
    </w:tr>
  </w:tbl>
  <w:p w14:paraId="157F5E53" w14:textId="77777777" w:rsidR="00174A54" w:rsidRPr="007E4644" w:rsidRDefault="00174A54" w:rsidP="007E46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Escamez">
    <w15:presenceInfo w15:providerId="None" w15:userId="Claire Esca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87F4A"/>
    <w:rsid w:val="00093AFB"/>
    <w:rsid w:val="000D2908"/>
    <w:rsid w:val="000D60E3"/>
    <w:rsid w:val="000F6CC8"/>
    <w:rsid w:val="00106227"/>
    <w:rsid w:val="00127285"/>
    <w:rsid w:val="00153512"/>
    <w:rsid w:val="00166ABC"/>
    <w:rsid w:val="00174A54"/>
    <w:rsid w:val="001936F4"/>
    <w:rsid w:val="001B143F"/>
    <w:rsid w:val="001B1AE2"/>
    <w:rsid w:val="001D1603"/>
    <w:rsid w:val="001D5811"/>
    <w:rsid w:val="001D5C7D"/>
    <w:rsid w:val="001F3E58"/>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C49EE"/>
    <w:rsid w:val="00421CB1"/>
    <w:rsid w:val="004239F9"/>
    <w:rsid w:val="004479F0"/>
    <w:rsid w:val="00450157"/>
    <w:rsid w:val="00454CA9"/>
    <w:rsid w:val="00470F12"/>
    <w:rsid w:val="00474092"/>
    <w:rsid w:val="004A605A"/>
    <w:rsid w:val="004C6D93"/>
    <w:rsid w:val="004D36AE"/>
    <w:rsid w:val="004E165C"/>
    <w:rsid w:val="00517487"/>
    <w:rsid w:val="0055507C"/>
    <w:rsid w:val="00555266"/>
    <w:rsid w:val="005569B9"/>
    <w:rsid w:val="00556A51"/>
    <w:rsid w:val="00576E10"/>
    <w:rsid w:val="00580E25"/>
    <w:rsid w:val="00581233"/>
    <w:rsid w:val="00595C9A"/>
    <w:rsid w:val="005A1FB6"/>
    <w:rsid w:val="005C453A"/>
    <w:rsid w:val="005E5844"/>
    <w:rsid w:val="005F2DF8"/>
    <w:rsid w:val="005F7DC3"/>
    <w:rsid w:val="006023B1"/>
    <w:rsid w:val="006138A4"/>
    <w:rsid w:val="00637180"/>
    <w:rsid w:val="006579DA"/>
    <w:rsid w:val="006642C8"/>
    <w:rsid w:val="0069384C"/>
    <w:rsid w:val="006E03BD"/>
    <w:rsid w:val="006E48B0"/>
    <w:rsid w:val="00710A0C"/>
    <w:rsid w:val="00763762"/>
    <w:rsid w:val="00775612"/>
    <w:rsid w:val="00780BD0"/>
    <w:rsid w:val="00784F18"/>
    <w:rsid w:val="007D0AEA"/>
    <w:rsid w:val="007E4644"/>
    <w:rsid w:val="007F0F0B"/>
    <w:rsid w:val="0080302E"/>
    <w:rsid w:val="00814105"/>
    <w:rsid w:val="008433E8"/>
    <w:rsid w:val="00852FE6"/>
    <w:rsid w:val="00867E50"/>
    <w:rsid w:val="00885EAA"/>
    <w:rsid w:val="00886E74"/>
    <w:rsid w:val="008A2284"/>
    <w:rsid w:val="008A7B05"/>
    <w:rsid w:val="008E6F50"/>
    <w:rsid w:val="008F0E15"/>
    <w:rsid w:val="008F7C32"/>
    <w:rsid w:val="00901936"/>
    <w:rsid w:val="00903C8B"/>
    <w:rsid w:val="00965562"/>
    <w:rsid w:val="009662AC"/>
    <w:rsid w:val="00976158"/>
    <w:rsid w:val="0099332A"/>
    <w:rsid w:val="009A29F1"/>
    <w:rsid w:val="009A442C"/>
    <w:rsid w:val="00A11002"/>
    <w:rsid w:val="00A13E44"/>
    <w:rsid w:val="00A40027"/>
    <w:rsid w:val="00A57FB3"/>
    <w:rsid w:val="00A61108"/>
    <w:rsid w:val="00A64BFC"/>
    <w:rsid w:val="00A662FA"/>
    <w:rsid w:val="00A836E6"/>
    <w:rsid w:val="00AD1A3B"/>
    <w:rsid w:val="00AE2A4D"/>
    <w:rsid w:val="00AF285D"/>
    <w:rsid w:val="00B066EB"/>
    <w:rsid w:val="00B23344"/>
    <w:rsid w:val="00B31D6B"/>
    <w:rsid w:val="00B43C8D"/>
    <w:rsid w:val="00B45CE7"/>
    <w:rsid w:val="00B6148B"/>
    <w:rsid w:val="00B648D9"/>
    <w:rsid w:val="00B74350"/>
    <w:rsid w:val="00BD3116"/>
    <w:rsid w:val="00C15803"/>
    <w:rsid w:val="00C15AA0"/>
    <w:rsid w:val="00C21441"/>
    <w:rsid w:val="00C40C7F"/>
    <w:rsid w:val="00C5016D"/>
    <w:rsid w:val="00C742A7"/>
    <w:rsid w:val="00C86322"/>
    <w:rsid w:val="00CA7690"/>
    <w:rsid w:val="00CC33BA"/>
    <w:rsid w:val="00CC5195"/>
    <w:rsid w:val="00CE03EC"/>
    <w:rsid w:val="00CE15E6"/>
    <w:rsid w:val="00CF1433"/>
    <w:rsid w:val="00D012F6"/>
    <w:rsid w:val="00D35D03"/>
    <w:rsid w:val="00D70CA2"/>
    <w:rsid w:val="00DA0EF5"/>
    <w:rsid w:val="00DA65E8"/>
    <w:rsid w:val="00DC1BAA"/>
    <w:rsid w:val="00DC7339"/>
    <w:rsid w:val="00DD735D"/>
    <w:rsid w:val="00E263DE"/>
    <w:rsid w:val="00E3025B"/>
    <w:rsid w:val="00E35456"/>
    <w:rsid w:val="00E40DC8"/>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2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Depense.htm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ctcinternacional@sre.gob.mx" TargetMode="External"/><Relationship Id="rId5" Type="http://schemas.openxmlformats.org/officeDocument/2006/relationships/settings" Target="settings.xml"/><Relationship Id="rId15" Type="http://schemas.openxmlformats.org/officeDocument/2006/relationships/hyperlink" Target="mailto:dgctcinternacional@sre.gob.mx" TargetMode="Externa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diplomatie.gouv.fr/fr/politique-etrangere-de-la-france/action-exterieure-des/ressources-et-bibliotheque-de-la/outils-et-methodes-pour-la/article/cofinancements-outils-et-guid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7DF1-D27D-432C-ACEE-EF91A42D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2645</Words>
  <Characters>16670</Characters>
  <Application>Microsoft Office Word</Application>
  <DocSecurity>0</DocSecurity>
  <Lines>138</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5</cp:revision>
  <cp:lastPrinted>2016-05-06T19:30:00Z</cp:lastPrinted>
  <dcterms:created xsi:type="dcterms:W3CDTF">2018-01-16T10:28:00Z</dcterms:created>
  <dcterms:modified xsi:type="dcterms:W3CDTF">2018-02-07T13:52:00Z</dcterms:modified>
</cp:coreProperties>
</file>