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13C1" w14:textId="77777777" w:rsidR="00CD218F" w:rsidRPr="00CD218F" w:rsidRDefault="00CD218F" w:rsidP="00CD21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fr-FR"/>
        </w:rPr>
      </w:pPr>
      <w:r w:rsidRPr="00CD218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fr-FR"/>
        </w:rPr>
        <w:t>42</w:t>
      </w:r>
      <w:r w:rsidRPr="00CD218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vertAlign w:val="superscript"/>
          <w:lang w:eastAsia="fr-FR"/>
        </w:rPr>
        <w:t>e</w:t>
      </w:r>
      <w:r w:rsidRPr="00CD218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fr-FR"/>
        </w:rPr>
        <w:t xml:space="preserve"> ASSEMBLÉE DES FRANÇAIS DE L’ÉTRANGER</w:t>
      </w:r>
    </w:p>
    <w:p w14:paraId="548A8B89" w14:textId="77777777" w:rsidR="00CD218F" w:rsidRPr="00CD218F" w:rsidRDefault="00CD218F" w:rsidP="00CD2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fr-FR"/>
        </w:rPr>
      </w:pPr>
      <w:r w:rsidRPr="00CD218F"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fr-FR"/>
        </w:rPr>
        <w:t>10 au 14 mars 2025</w:t>
      </w:r>
    </w:p>
    <w:p w14:paraId="11D4AF66" w14:textId="3681445A" w:rsidR="00CD218F" w:rsidRPr="00CD218F" w:rsidRDefault="00CD218F" w:rsidP="00CD218F">
      <w:pPr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0"/>
          <w:szCs w:val="30"/>
          <w:vertAlign w:val="superscript"/>
        </w:rPr>
      </w:pPr>
    </w:p>
    <w:p w14:paraId="27599DB2" w14:textId="77777777" w:rsidR="00CD218F" w:rsidRPr="00CD218F" w:rsidRDefault="00CD218F" w:rsidP="00CD218F">
      <w:pPr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0"/>
          <w:szCs w:val="30"/>
          <w:vertAlign w:val="superscript"/>
        </w:rPr>
      </w:pPr>
    </w:p>
    <w:p w14:paraId="34036DA3" w14:textId="77777777" w:rsidR="00CD218F" w:rsidRPr="00CD218F" w:rsidRDefault="00CD218F" w:rsidP="00CD218F">
      <w:pPr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0"/>
          <w:szCs w:val="30"/>
          <w:vertAlign w:val="superscript"/>
        </w:rPr>
      </w:pPr>
      <w:r w:rsidRPr="00CD218F">
        <w:rPr>
          <w:rFonts w:ascii="Times New Roman" w:hAnsi="Times New Roman" w:cs="Times New Roman"/>
          <w:b/>
          <w:bCs/>
          <w:color w:val="2F5496" w:themeColor="accent5" w:themeShade="BF"/>
          <w:sz w:val="30"/>
          <w:szCs w:val="30"/>
          <w:vertAlign w:val="superscript"/>
        </w:rPr>
        <w:drawing>
          <wp:anchor distT="0" distB="0" distL="114300" distR="114300" simplePos="0" relativeHeight="251670528" behindDoc="0" locked="0" layoutInCell="1" allowOverlap="1" wp14:anchorId="1712664B" wp14:editId="37EB13ED">
            <wp:simplePos x="0" y="0"/>
            <wp:positionH relativeFrom="margin">
              <wp:align>center</wp:align>
            </wp:positionH>
            <wp:positionV relativeFrom="margin">
              <wp:posOffset>647700</wp:posOffset>
            </wp:positionV>
            <wp:extent cx="982980" cy="988060"/>
            <wp:effectExtent l="0" t="0" r="762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08"/>
                    <a:stretch/>
                  </pic:blipFill>
                  <pic:spPr bwMode="auto">
                    <a:xfrm>
                      <a:off x="0" y="0"/>
                      <a:ext cx="98298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1D3FF" w14:textId="77777777" w:rsidR="00CD218F" w:rsidRPr="00CD218F" w:rsidRDefault="00CD218F" w:rsidP="00CD218F">
      <w:pPr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0"/>
          <w:szCs w:val="30"/>
          <w:vertAlign w:val="superscript"/>
        </w:rPr>
      </w:pPr>
    </w:p>
    <w:p w14:paraId="2F7E7F95" w14:textId="77777777" w:rsidR="00CD218F" w:rsidRPr="00CD218F" w:rsidRDefault="00CD218F" w:rsidP="00CD218F">
      <w:pPr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0"/>
          <w:szCs w:val="30"/>
          <w:vertAlign w:val="superscript"/>
        </w:rPr>
      </w:pPr>
    </w:p>
    <w:p w14:paraId="1B9CE205" w14:textId="77777777" w:rsidR="00CD218F" w:rsidRPr="00CD218F" w:rsidRDefault="00CD218F" w:rsidP="00CD218F">
      <w:pPr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0"/>
          <w:szCs w:val="30"/>
          <w:vertAlign w:val="superscript"/>
        </w:rPr>
      </w:pPr>
    </w:p>
    <w:p w14:paraId="2DA5092A" w14:textId="0BFB41C1" w:rsidR="00601031" w:rsidRPr="00CD218F" w:rsidRDefault="00CD218F" w:rsidP="00CD218F">
      <w:pPr>
        <w:jc w:val="center"/>
        <w:rPr>
          <w:rFonts w:ascii="Marianne" w:hAnsi="Marianne" w:cs="Times New Roman"/>
          <w:b/>
        </w:rPr>
      </w:pPr>
      <w:r>
        <w:rPr>
          <w:rFonts w:ascii="Marianne" w:hAnsi="Marianne"/>
          <w:b/>
          <w:bCs/>
          <w:color w:val="C00000"/>
        </w:rPr>
        <w:t>R</w:t>
      </w:r>
      <w:r>
        <w:rPr>
          <w:rFonts w:ascii="Marianne" w:hAnsi="Marianne"/>
          <w:b/>
          <w:bCs/>
          <w:color w:val="C00000"/>
        </w:rPr>
        <w:t>APPORT DE LA COMMISSION</w:t>
      </w:r>
      <w:r w:rsidRPr="00CD218F">
        <w:rPr>
          <w:rFonts w:ascii="Marianne" w:hAnsi="Marianne" w:cs="Times New Roman"/>
          <w:b/>
          <w:bCs/>
          <w:color w:val="2F5496" w:themeColor="accent5" w:themeShade="BF"/>
          <w:vertAlign w:val="superscript"/>
        </w:rPr>
        <w:t xml:space="preserve"> </w:t>
      </w:r>
    </w:p>
    <w:p w14:paraId="2F5D5DCF" w14:textId="77777777" w:rsidR="00601031" w:rsidRDefault="00601031">
      <w:pPr>
        <w:rPr>
          <w:rFonts w:ascii="Times New Roman" w:hAnsi="Times New Roman" w:cs="Times New Roman"/>
          <w:sz w:val="30"/>
          <w:szCs w:val="30"/>
        </w:rPr>
      </w:pPr>
    </w:p>
    <w:p w14:paraId="2BE4A7F7" w14:textId="77777777" w:rsidR="00601031" w:rsidRPr="00CD218F" w:rsidRDefault="00601031">
      <w:pPr>
        <w:rPr>
          <w:rFonts w:ascii="Marianne" w:hAnsi="Marianne" w:cs="Marianne"/>
          <w:sz w:val="24"/>
          <w:szCs w:val="24"/>
        </w:rPr>
      </w:pPr>
    </w:p>
    <w:p w14:paraId="7E0C796E" w14:textId="77777777" w:rsidR="00601031" w:rsidRPr="00CD218F" w:rsidRDefault="00601031">
      <w:pPr>
        <w:rPr>
          <w:rFonts w:ascii="Marianne" w:hAnsi="Marianne" w:cs="Marianne"/>
          <w:sz w:val="24"/>
          <w:szCs w:val="24"/>
        </w:rPr>
      </w:pPr>
    </w:p>
    <w:p w14:paraId="3F9B74D6" w14:textId="77777777" w:rsidR="00601031" w:rsidRPr="00CD218F" w:rsidRDefault="00DD7AC0">
      <w:pPr>
        <w:jc w:val="center"/>
        <w:rPr>
          <w:rFonts w:ascii="Marianne" w:hAnsi="Marianne" w:cs="Marianne"/>
          <w:sz w:val="24"/>
          <w:szCs w:val="24"/>
        </w:rPr>
      </w:pPr>
      <w:r w:rsidRPr="00CD218F">
        <w:rPr>
          <w:rFonts w:ascii="Marianne" w:eastAsia="Marianne" w:hAnsi="Marianne" w:cs="Marianne"/>
          <w:sz w:val="24"/>
          <w:szCs w:val="24"/>
        </w:rPr>
        <w:t>MEMBRES DE LA COMMISSION</w:t>
      </w:r>
    </w:p>
    <w:p w14:paraId="49DE0398" w14:textId="77777777" w:rsidR="00601031" w:rsidRPr="00CD218F" w:rsidRDefault="00DD7AC0">
      <w:pPr>
        <w:rPr>
          <w:rFonts w:ascii="Marianne" w:hAnsi="Marianne" w:cs="Marianne"/>
          <w:sz w:val="24"/>
          <w:szCs w:val="24"/>
          <w:highlight w:val="yellow"/>
        </w:rPr>
      </w:pPr>
      <w:r w:rsidRPr="00CD218F">
        <w:rPr>
          <w:rFonts w:ascii="Marianne" w:eastAsia="Marianne" w:hAnsi="Marianne" w:cs="Marianne"/>
          <w:sz w:val="24"/>
          <w:szCs w:val="24"/>
        </w:rPr>
        <w:t>Président :</w:t>
      </w:r>
      <w:r w:rsidRPr="00CD218F">
        <w:rPr>
          <w:rFonts w:ascii="Marianne" w:eastAsia="Marianne" w:hAnsi="Marianne" w:cs="Marianne"/>
          <w:sz w:val="24"/>
          <w:szCs w:val="24"/>
          <w:highlight w:val="yellow"/>
        </w:rPr>
        <w:t xml:space="preserve">   xxx</w:t>
      </w:r>
    </w:p>
    <w:p w14:paraId="653CAD7E" w14:textId="77777777" w:rsidR="00601031" w:rsidRPr="00CD218F" w:rsidRDefault="00DD7AC0">
      <w:pPr>
        <w:rPr>
          <w:rFonts w:ascii="Marianne" w:hAnsi="Marianne" w:cs="Marianne"/>
          <w:sz w:val="24"/>
          <w:szCs w:val="24"/>
        </w:rPr>
      </w:pPr>
      <w:r w:rsidRPr="00CD218F">
        <w:rPr>
          <w:rFonts w:ascii="Marianne" w:eastAsia="Marianne" w:hAnsi="Marianne" w:cs="Marianne"/>
          <w:sz w:val="24"/>
          <w:szCs w:val="24"/>
        </w:rPr>
        <w:t>Vice-président :</w:t>
      </w:r>
      <w:r w:rsidRPr="00CD218F">
        <w:rPr>
          <w:rFonts w:ascii="Marianne" w:eastAsia="Marianne" w:hAnsi="Marianne" w:cs="Marianne"/>
          <w:sz w:val="24"/>
          <w:szCs w:val="24"/>
          <w:highlight w:val="yellow"/>
        </w:rPr>
        <w:t xml:space="preserve"> xxx</w:t>
      </w:r>
    </w:p>
    <w:p w14:paraId="63D89B5B" w14:textId="77777777" w:rsidR="00601031" w:rsidRPr="00CD218F" w:rsidRDefault="00601031">
      <w:pPr>
        <w:rPr>
          <w:rFonts w:ascii="Marianne" w:hAnsi="Marianne" w:cs="Marianne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82"/>
      </w:tblGrid>
      <w:tr w:rsidR="00601031" w:rsidRPr="00CD218F" w14:paraId="7FBDFCE9" w14:textId="77777777">
        <w:tc>
          <w:tcPr>
            <w:tcW w:w="4531" w:type="dxa"/>
          </w:tcPr>
          <w:p w14:paraId="07CCD112" w14:textId="77777777" w:rsidR="00601031" w:rsidRPr="00CD218F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77D5F4D" w14:textId="77777777" w:rsidR="00601031" w:rsidRPr="00CD218F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</w:tr>
      <w:tr w:rsidR="00601031" w14:paraId="7B988959" w14:textId="77777777">
        <w:tc>
          <w:tcPr>
            <w:tcW w:w="4531" w:type="dxa"/>
          </w:tcPr>
          <w:p w14:paraId="369C8516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  <w:tc>
          <w:tcPr>
            <w:tcW w:w="4682" w:type="dxa"/>
          </w:tcPr>
          <w:p w14:paraId="2DAA5C02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</w:tr>
      <w:tr w:rsidR="00601031" w14:paraId="7684B75C" w14:textId="77777777">
        <w:tc>
          <w:tcPr>
            <w:tcW w:w="4531" w:type="dxa"/>
          </w:tcPr>
          <w:p w14:paraId="25DA0642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82ECD3F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</w:tr>
      <w:tr w:rsidR="00601031" w14:paraId="49CF8CA6" w14:textId="77777777">
        <w:tc>
          <w:tcPr>
            <w:tcW w:w="4531" w:type="dxa"/>
          </w:tcPr>
          <w:p w14:paraId="5C7B3D94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  <w:tc>
          <w:tcPr>
            <w:tcW w:w="4682" w:type="dxa"/>
          </w:tcPr>
          <w:p w14:paraId="7EF64C06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</w:tr>
      <w:tr w:rsidR="00601031" w14:paraId="37B4434B" w14:textId="77777777">
        <w:trPr>
          <w:trHeight w:val="322"/>
        </w:trPr>
        <w:tc>
          <w:tcPr>
            <w:tcW w:w="4531" w:type="dxa"/>
          </w:tcPr>
          <w:p w14:paraId="3A53898E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1D0F0D7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</w:tr>
      <w:tr w:rsidR="00601031" w14:paraId="2E0B38FA" w14:textId="77777777">
        <w:tc>
          <w:tcPr>
            <w:tcW w:w="4531" w:type="dxa"/>
          </w:tcPr>
          <w:p w14:paraId="19867043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58D6FEA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</w:tr>
      <w:tr w:rsidR="00601031" w14:paraId="54319BA8" w14:textId="77777777">
        <w:tc>
          <w:tcPr>
            <w:tcW w:w="4531" w:type="dxa"/>
          </w:tcPr>
          <w:p w14:paraId="7F95A7E8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  <w:tc>
          <w:tcPr>
            <w:tcW w:w="4682" w:type="dxa"/>
          </w:tcPr>
          <w:p w14:paraId="2B576E5C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</w:tr>
      <w:tr w:rsidR="00601031" w14:paraId="1AA49866" w14:textId="77777777">
        <w:tc>
          <w:tcPr>
            <w:tcW w:w="4531" w:type="dxa"/>
          </w:tcPr>
          <w:p w14:paraId="0E2D6CE0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  <w:tc>
          <w:tcPr>
            <w:tcW w:w="4682" w:type="dxa"/>
          </w:tcPr>
          <w:p w14:paraId="7FB695FA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</w:tr>
      <w:tr w:rsidR="00601031" w14:paraId="179874BC" w14:textId="77777777">
        <w:tc>
          <w:tcPr>
            <w:tcW w:w="4531" w:type="dxa"/>
          </w:tcPr>
          <w:p w14:paraId="37774F35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  <w:tc>
          <w:tcPr>
            <w:tcW w:w="4682" w:type="dxa"/>
          </w:tcPr>
          <w:p w14:paraId="77266909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</w:tr>
      <w:tr w:rsidR="00601031" w14:paraId="1A36EB7F" w14:textId="77777777">
        <w:tc>
          <w:tcPr>
            <w:tcW w:w="4531" w:type="dxa"/>
          </w:tcPr>
          <w:p w14:paraId="4EC30A84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  <w:tc>
          <w:tcPr>
            <w:tcW w:w="4682" w:type="dxa"/>
          </w:tcPr>
          <w:p w14:paraId="2B7748F7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</w:tr>
      <w:tr w:rsidR="00601031" w14:paraId="493360E4" w14:textId="77777777">
        <w:tc>
          <w:tcPr>
            <w:tcW w:w="4531" w:type="dxa"/>
          </w:tcPr>
          <w:p w14:paraId="47F530B7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  <w:tc>
          <w:tcPr>
            <w:tcW w:w="4682" w:type="dxa"/>
          </w:tcPr>
          <w:p w14:paraId="245AC48F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</w:tr>
      <w:tr w:rsidR="00601031" w14:paraId="5C5DFDC0" w14:textId="77777777">
        <w:tc>
          <w:tcPr>
            <w:tcW w:w="4531" w:type="dxa"/>
          </w:tcPr>
          <w:p w14:paraId="5318D47B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  <w:tc>
          <w:tcPr>
            <w:tcW w:w="4682" w:type="dxa"/>
          </w:tcPr>
          <w:p w14:paraId="7A9C61B9" w14:textId="77777777" w:rsidR="00601031" w:rsidRDefault="00601031">
            <w:pPr>
              <w:rPr>
                <w:rFonts w:ascii="Marianne" w:hAnsi="Marianne" w:cs="Marianne"/>
                <w:sz w:val="24"/>
                <w:szCs w:val="24"/>
              </w:rPr>
            </w:pPr>
          </w:p>
        </w:tc>
      </w:tr>
    </w:tbl>
    <w:p w14:paraId="1CDC9F38" w14:textId="3B60DBF5" w:rsidR="00601031" w:rsidRDefault="00601031">
      <w:pPr>
        <w:rPr>
          <w:rFonts w:ascii="Marianne" w:hAnsi="Marianne" w:cs="Marianne"/>
          <w:b/>
          <w:bCs/>
          <w:sz w:val="24"/>
          <w:szCs w:val="24"/>
        </w:rPr>
      </w:pPr>
    </w:p>
    <w:p w14:paraId="4372A469" w14:textId="77777777" w:rsidR="00601031" w:rsidRDefault="00DD7AC0">
      <w:pPr>
        <w:jc w:val="center"/>
        <w:rPr>
          <w:rFonts w:ascii="Marianne" w:hAnsi="Marianne" w:cs="Marianne"/>
          <w:sz w:val="24"/>
          <w:szCs w:val="24"/>
        </w:rPr>
      </w:pPr>
      <w:r>
        <w:rPr>
          <w:rFonts w:ascii="Marianne" w:eastAsia="Marianne" w:hAnsi="Marianne" w:cs="Marianne"/>
          <w:sz w:val="24"/>
          <w:szCs w:val="24"/>
        </w:rPr>
        <w:t>[Synthèse des travaux – 1 page]</w:t>
      </w:r>
    </w:p>
    <w:p w14:paraId="201A3A8C" w14:textId="77777777" w:rsidR="00601031" w:rsidRDefault="00DD7AC0">
      <w:pPr>
        <w:rPr>
          <w:rFonts w:ascii="Marianne" w:hAnsi="Marianne" w:cs="Marianne"/>
          <w:sz w:val="24"/>
          <w:szCs w:val="24"/>
        </w:rPr>
      </w:pPr>
      <w:r>
        <w:rPr>
          <w:rFonts w:ascii="Marianne" w:eastAsia="Marianne" w:hAnsi="Marianne" w:cs="Marianne"/>
          <w:sz w:val="24"/>
          <w:szCs w:val="24"/>
        </w:rPr>
        <w:br w:type="page" w:clear="all"/>
      </w:r>
    </w:p>
    <w:p w14:paraId="2944BDA4" w14:textId="77777777" w:rsidR="00601031" w:rsidRDefault="00DD7AC0">
      <w:pPr>
        <w:jc w:val="center"/>
        <w:rPr>
          <w:rFonts w:ascii="Marianne" w:hAnsi="Marianne" w:cs="Marianne"/>
          <w:sz w:val="24"/>
          <w:szCs w:val="24"/>
        </w:rPr>
      </w:pPr>
      <w:r>
        <w:rPr>
          <w:rFonts w:ascii="Marianne" w:eastAsia="Marianne" w:hAnsi="Marianne" w:cs="Marianne"/>
          <w:sz w:val="24"/>
          <w:szCs w:val="24"/>
        </w:rPr>
        <w:lastRenderedPageBreak/>
        <w:t>[Présentation des travaux menés – auditions]</w:t>
      </w:r>
    </w:p>
    <w:p w14:paraId="4D2BF992" w14:textId="77777777" w:rsidR="00601031" w:rsidRDefault="00DD7AC0">
      <w:pPr>
        <w:rPr>
          <w:rFonts w:ascii="Marianne" w:hAnsi="Marianne" w:cs="Marianne"/>
          <w:sz w:val="24"/>
          <w:szCs w:val="24"/>
        </w:rPr>
      </w:pPr>
      <w:r>
        <w:rPr>
          <w:rFonts w:ascii="Marianne" w:eastAsia="Marianne" w:hAnsi="Marianne" w:cs="Marianne"/>
          <w:sz w:val="24"/>
          <w:szCs w:val="24"/>
        </w:rPr>
        <w:br w:type="page" w:clear="all"/>
      </w:r>
    </w:p>
    <w:p w14:paraId="0ABEAB4B" w14:textId="77777777" w:rsidR="00CD218F" w:rsidRPr="00CD218F" w:rsidRDefault="00CD218F" w:rsidP="00CD21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fr-FR"/>
        </w:rPr>
      </w:pPr>
      <w:bookmarkStart w:id="0" w:name="_Hlk192669032"/>
      <w:bookmarkStart w:id="1" w:name="_Hlk192669090"/>
      <w:r w:rsidRPr="00CD218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fr-FR"/>
        </w:rPr>
        <w:lastRenderedPageBreak/>
        <w:t>42</w:t>
      </w:r>
      <w:r w:rsidRPr="00CD218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vertAlign w:val="superscript"/>
          <w:lang w:eastAsia="fr-FR"/>
        </w:rPr>
        <w:t>e</w:t>
      </w:r>
      <w:r w:rsidRPr="00CD218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fr-FR"/>
        </w:rPr>
        <w:t xml:space="preserve"> ASSEMBLÉE DES FRANÇAIS DE L’ÉTRANGER</w:t>
      </w:r>
    </w:p>
    <w:p w14:paraId="4FBE23CD" w14:textId="77777777" w:rsidR="00CD218F" w:rsidRPr="00CD218F" w:rsidRDefault="00CD218F" w:rsidP="00CD2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fr-FR"/>
        </w:rPr>
      </w:pPr>
      <w:r w:rsidRPr="00CD218F"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fr-FR"/>
        </w:rPr>
        <w:t>10 au 14 mars 2025</w:t>
      </w:r>
    </w:p>
    <w:bookmarkEnd w:id="1"/>
    <w:p w14:paraId="7B670220" w14:textId="77777777" w:rsidR="00CD218F" w:rsidRPr="001B72FA" w:rsidRDefault="00CD218F" w:rsidP="00CD218F"/>
    <w:p w14:paraId="39C9895A" w14:textId="77777777" w:rsidR="00CD218F" w:rsidRPr="00633B21" w:rsidRDefault="00CD218F" w:rsidP="00CD218F">
      <w:pPr>
        <w:rPr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1D6A60D" wp14:editId="02AD1B17">
            <wp:simplePos x="0" y="0"/>
            <wp:positionH relativeFrom="margin">
              <wp:align>center</wp:align>
            </wp:positionH>
            <wp:positionV relativeFrom="margin">
              <wp:posOffset>647700</wp:posOffset>
            </wp:positionV>
            <wp:extent cx="982980" cy="988060"/>
            <wp:effectExtent l="0" t="0" r="7620" b="254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08"/>
                    <a:stretch/>
                  </pic:blipFill>
                  <pic:spPr bwMode="auto">
                    <a:xfrm>
                      <a:off x="0" y="0"/>
                      <a:ext cx="98298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701C3" w14:textId="77777777" w:rsidR="00CD218F" w:rsidRPr="00633B21" w:rsidRDefault="00CD218F" w:rsidP="00CD218F">
      <w:pPr>
        <w:rPr>
          <w:b/>
        </w:rPr>
      </w:pPr>
    </w:p>
    <w:p w14:paraId="38FB54EE" w14:textId="77777777" w:rsidR="00CD218F" w:rsidRPr="00633B21" w:rsidRDefault="00CD218F" w:rsidP="00CD218F">
      <w:pPr>
        <w:rPr>
          <w:b/>
        </w:rPr>
      </w:pPr>
    </w:p>
    <w:p w14:paraId="1CF6060E" w14:textId="77777777" w:rsidR="00CD218F" w:rsidRPr="00633B21" w:rsidRDefault="00CD218F" w:rsidP="00CD218F">
      <w:pPr>
        <w:jc w:val="center"/>
        <w:rPr>
          <w:b/>
        </w:rPr>
      </w:pPr>
    </w:p>
    <w:p w14:paraId="25530787" w14:textId="77777777" w:rsidR="00CD218F" w:rsidRPr="00633B21" w:rsidRDefault="00CD218F" w:rsidP="00CD218F">
      <w:pPr>
        <w:rPr>
          <w:b/>
        </w:rPr>
      </w:pPr>
    </w:p>
    <w:p w14:paraId="7D54819C" w14:textId="77777777" w:rsidR="00CD218F" w:rsidRDefault="00CD218F" w:rsidP="00CD218F">
      <w:pPr>
        <w:pStyle w:val="v1msonormal"/>
        <w:spacing w:line="276" w:lineRule="auto"/>
        <w:rPr>
          <w:rFonts w:ascii="Marianne" w:hAnsi="Marianne"/>
          <w:b/>
          <w:bCs/>
          <w:color w:val="C00000"/>
          <w:sz w:val="22"/>
        </w:rPr>
      </w:pPr>
    </w:p>
    <w:p w14:paraId="2DFD2706" w14:textId="77777777" w:rsidR="00CD218F" w:rsidRDefault="00CD218F" w:rsidP="00CD218F">
      <w:pPr>
        <w:pStyle w:val="v1msonormal"/>
        <w:spacing w:line="276" w:lineRule="auto"/>
        <w:rPr>
          <w:rFonts w:ascii="Marianne" w:hAnsi="Marianne"/>
          <w:b/>
          <w:bCs/>
          <w:color w:val="C00000"/>
          <w:sz w:val="22"/>
        </w:rPr>
      </w:pPr>
    </w:p>
    <w:p w14:paraId="63CED3A4" w14:textId="77777777" w:rsidR="00CD218F" w:rsidRDefault="00CD218F" w:rsidP="00CD218F">
      <w:pPr>
        <w:pStyle w:val="v1msonormal"/>
        <w:spacing w:line="276" w:lineRule="auto"/>
        <w:rPr>
          <w:rFonts w:ascii="Marianne" w:hAnsi="Marianne"/>
          <w:b/>
          <w:bCs/>
          <w:color w:val="C00000"/>
          <w:sz w:val="22"/>
        </w:rPr>
      </w:pPr>
      <w:bookmarkStart w:id="2" w:name="_Hlk192669228"/>
      <w:r>
        <w:rPr>
          <w:rFonts w:ascii="Marianne" w:hAnsi="Marianne"/>
          <w:b/>
          <w:bCs/>
          <w:color w:val="C00000"/>
          <w:sz w:val="22"/>
        </w:rPr>
        <w:t>RESOLUTION</w:t>
      </w:r>
      <w:bookmarkEnd w:id="2"/>
      <w:r>
        <w:rPr>
          <w:rFonts w:ascii="Marianne" w:hAnsi="Marianne"/>
          <w:b/>
          <w:bCs/>
          <w:color w:val="C00000"/>
          <w:sz w:val="22"/>
        </w:rPr>
        <w:t xml:space="preserve"> COMMISSION </w:t>
      </w:r>
      <w:bookmarkEnd w:id="0"/>
      <w:sdt>
        <w:sdtPr>
          <w:rPr>
            <w:rFonts w:ascii="Marianne" w:hAnsi="Marianne"/>
            <w:b/>
            <w:bCs/>
            <w:color w:val="C00000"/>
            <w:sz w:val="22"/>
          </w:rPr>
          <w:alias w:val="COMMISSION"/>
          <w:tag w:val="COMMISSION"/>
          <w:id w:val="723176878"/>
          <w:placeholder>
            <w:docPart w:val="181C2F9870A9449BBF199691F25B0419"/>
          </w:placeholder>
          <w:showingPlcHdr/>
          <w:dropDownList>
            <w:listItem w:value="Choisissez un élément."/>
            <w:listItem w:displayText="CASEAC" w:value="CASEAC"/>
            <w:listItem w:displayText="DDCE" w:value="DDCE"/>
            <w:listItem w:displayText="ENS" w:value="ENS"/>
            <w:listItem w:displayText="FIN" w:value="FIN"/>
            <w:listItem w:displayText="LOIS" w:value="LOIS"/>
            <w:listItem w:displayText="SECU" w:value="SECU"/>
          </w:dropDownList>
        </w:sdtPr>
        <w:sdtContent>
          <w:r w:rsidRPr="00530187">
            <w:rPr>
              <w:rStyle w:val="Textedelespacerserv"/>
              <w:rFonts w:eastAsia="Arial"/>
            </w:rPr>
            <w:t>Choisissez un élément.</w:t>
          </w:r>
        </w:sdtContent>
      </w:sdt>
      <w:r>
        <w:rPr>
          <w:rFonts w:ascii="Marianne" w:hAnsi="Marianne"/>
          <w:b/>
          <w:bCs/>
          <w:color w:val="C00000"/>
          <w:sz w:val="22"/>
        </w:rPr>
        <w:t>/N°</w:t>
      </w:r>
      <w:sdt>
        <w:sdtPr>
          <w:rPr>
            <w:rFonts w:ascii="Marianne" w:hAnsi="Marianne"/>
            <w:b/>
            <w:bCs/>
            <w:color w:val="C00000"/>
            <w:sz w:val="22"/>
          </w:rPr>
          <w:alias w:val="NUMERO"/>
          <w:tag w:val="NUMERO"/>
          <w:id w:val="351080930"/>
          <w:placeholder>
            <w:docPart w:val="181C2F9870A9449BBF199691F25B0419"/>
          </w:placeholder>
          <w:showingPlcHdr/>
          <w:dropDownList>
            <w:listItem w:value="Choisissez un élément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</w:dropDownList>
        </w:sdtPr>
        <w:sdtContent>
          <w:r w:rsidRPr="00530187">
            <w:rPr>
              <w:rStyle w:val="Textedelespacerserv"/>
              <w:rFonts w:eastAsia="Arial"/>
            </w:rPr>
            <w:t>Choisissez un élément.</w:t>
          </w:r>
        </w:sdtContent>
      </w:sdt>
      <w:r w:rsidRPr="0002265C">
        <w:rPr>
          <w:rFonts w:ascii="Marianne" w:hAnsi="Marianne"/>
          <w:b/>
          <w:bCs/>
          <w:color w:val="C00000"/>
          <w:sz w:val="22"/>
        </w:rPr>
        <w:t>/</w:t>
      </w:r>
      <w:r>
        <w:rPr>
          <w:rFonts w:ascii="Marianne" w:hAnsi="Marianne"/>
          <w:b/>
          <w:bCs/>
          <w:color w:val="C00000"/>
          <w:sz w:val="22"/>
        </w:rPr>
        <w:t>03.2025</w:t>
      </w:r>
    </w:p>
    <w:p w14:paraId="109A18D7" w14:textId="77777777" w:rsidR="00CD218F" w:rsidRPr="0002265C" w:rsidRDefault="00CD218F" w:rsidP="00CD218F">
      <w:pPr>
        <w:pStyle w:val="v1msonormal"/>
        <w:spacing w:line="276" w:lineRule="auto"/>
        <w:rPr>
          <w:rFonts w:ascii="Marianne" w:hAnsi="Marianne"/>
          <w:b/>
          <w:bCs/>
          <w:color w:val="C00000"/>
          <w:sz w:val="22"/>
        </w:rPr>
      </w:pPr>
      <w:r>
        <w:rPr>
          <w:rFonts w:ascii="Marianne" w:hAnsi="Marianne"/>
          <w:b/>
          <w:bCs/>
          <w:color w:val="C00000"/>
          <w:sz w:val="22"/>
        </w:rPr>
        <w:t>Destinataire :</w:t>
      </w:r>
    </w:p>
    <w:p w14:paraId="02B7B6EB" w14:textId="77777777" w:rsidR="00CD218F" w:rsidRPr="0002265C" w:rsidRDefault="00CD218F" w:rsidP="00CD218F">
      <w:pPr>
        <w:pStyle w:val="v1msonormal"/>
        <w:spacing w:line="276" w:lineRule="auto"/>
        <w:rPr>
          <w:rFonts w:ascii="Marianne" w:hAnsi="Marianne"/>
          <w:b/>
          <w:bCs/>
          <w:color w:val="C00000"/>
          <w:sz w:val="22"/>
        </w:rPr>
      </w:pPr>
      <w:r w:rsidRPr="0002265C">
        <w:rPr>
          <w:rFonts w:ascii="Marianne" w:hAnsi="Marianne"/>
          <w:b/>
          <w:bCs/>
          <w:color w:val="C00000"/>
          <w:sz w:val="22"/>
        </w:rPr>
        <w:t xml:space="preserve">Objet : </w:t>
      </w:r>
    </w:p>
    <w:p w14:paraId="5CF0FB6F" w14:textId="77777777" w:rsidR="00CD218F" w:rsidRPr="0002265C" w:rsidRDefault="00CD218F" w:rsidP="00CD218F">
      <w:pPr>
        <w:pStyle w:val="v1msonormal"/>
        <w:spacing w:line="276" w:lineRule="auto"/>
        <w:rPr>
          <w:rFonts w:ascii="Marianne" w:hAnsi="Marianne"/>
          <w:b/>
          <w:bCs/>
          <w:color w:val="2F5496" w:themeColor="accent5" w:themeShade="BF"/>
          <w:sz w:val="22"/>
        </w:rPr>
      </w:pPr>
    </w:p>
    <w:p w14:paraId="23EAB5A8" w14:textId="77777777" w:rsidR="00CD218F" w:rsidRPr="0002265C" w:rsidRDefault="00CD218F" w:rsidP="00CD218F">
      <w:pPr>
        <w:pStyle w:val="v1msonormal"/>
        <w:spacing w:line="276" w:lineRule="auto"/>
        <w:rPr>
          <w:rFonts w:ascii="Marianne" w:hAnsi="Marianne"/>
          <w:bCs/>
          <w:color w:val="2F5496" w:themeColor="accent5" w:themeShade="BF"/>
          <w:sz w:val="22"/>
        </w:rPr>
      </w:pPr>
      <w:r w:rsidRPr="0002265C">
        <w:rPr>
          <w:rFonts w:ascii="Marianne" w:hAnsi="Marianne"/>
          <w:b/>
          <w:bCs/>
          <w:color w:val="2F5496" w:themeColor="accent5" w:themeShade="BF"/>
          <w:sz w:val="22"/>
        </w:rPr>
        <w:t xml:space="preserve">VU </w:t>
      </w:r>
    </w:p>
    <w:p w14:paraId="7E47C0D3" w14:textId="77777777" w:rsidR="00CD218F" w:rsidRPr="0002265C" w:rsidRDefault="00CD218F" w:rsidP="00CD218F">
      <w:pPr>
        <w:pStyle w:val="v1msonormal"/>
        <w:spacing w:line="276" w:lineRule="auto"/>
        <w:rPr>
          <w:rFonts w:ascii="Marianne" w:hAnsi="Marianne"/>
          <w:b/>
          <w:bCs/>
          <w:color w:val="2F5496" w:themeColor="accent5" w:themeShade="BF"/>
          <w:sz w:val="22"/>
        </w:rPr>
      </w:pPr>
      <w:r w:rsidRPr="0002265C">
        <w:rPr>
          <w:rFonts w:ascii="Marianne" w:hAnsi="Marianne"/>
          <w:b/>
          <w:bCs/>
          <w:color w:val="2F5496" w:themeColor="accent5" w:themeShade="BF"/>
          <w:sz w:val="22"/>
        </w:rPr>
        <w:t xml:space="preserve">CONSIDÉRANT </w:t>
      </w:r>
    </w:p>
    <w:p w14:paraId="21BD53D8" w14:textId="77777777" w:rsidR="00CD218F" w:rsidRDefault="00CD218F" w:rsidP="00CD218F">
      <w:pPr>
        <w:pStyle w:val="v1msonormal"/>
        <w:spacing w:line="276" w:lineRule="auto"/>
        <w:rPr>
          <w:rFonts w:ascii="Marianne" w:hAnsi="Marianne"/>
          <w:color w:val="2F5496" w:themeColor="accent5" w:themeShade="BF"/>
          <w:sz w:val="22"/>
        </w:rPr>
      </w:pPr>
      <w:r w:rsidRPr="0002265C">
        <w:rPr>
          <w:rFonts w:ascii="Marianne" w:hAnsi="Marianne"/>
          <w:b/>
          <w:bCs/>
          <w:color w:val="2F5496" w:themeColor="accent5" w:themeShade="BF"/>
          <w:sz w:val="22"/>
        </w:rPr>
        <w:t>DEMANDE </w:t>
      </w:r>
      <w:r w:rsidRPr="0002265C">
        <w:rPr>
          <w:rFonts w:ascii="Marianne" w:hAnsi="Marianne"/>
          <w:color w:val="2F5496" w:themeColor="accent5" w:themeShade="BF"/>
          <w:sz w:val="22"/>
        </w:rPr>
        <w:t xml:space="preserve"> </w:t>
      </w:r>
    </w:p>
    <w:p w14:paraId="77463C3D" w14:textId="77777777" w:rsidR="00CD218F" w:rsidRPr="0002265C" w:rsidRDefault="00CD218F" w:rsidP="00CD218F">
      <w:pPr>
        <w:pStyle w:val="v1msonormal"/>
        <w:spacing w:line="276" w:lineRule="auto"/>
        <w:rPr>
          <w:rFonts w:ascii="Marianne" w:hAnsi="Marianne"/>
          <w:color w:val="2F5496" w:themeColor="accent5" w:themeShade="BF"/>
          <w:sz w:val="22"/>
        </w:rPr>
      </w:pPr>
    </w:p>
    <w:tbl>
      <w:tblPr>
        <w:tblStyle w:val="Grilledutableau"/>
        <w:tblW w:w="8363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047"/>
        <w:gridCol w:w="3048"/>
      </w:tblGrid>
      <w:tr w:rsidR="00CD218F" w:rsidRPr="00FE3921" w14:paraId="79DE4512" w14:textId="77777777" w:rsidTr="005E7D92">
        <w:trPr>
          <w:trHeight w:val="666"/>
        </w:trPr>
        <w:tc>
          <w:tcPr>
            <w:tcW w:w="2268" w:type="dxa"/>
            <w:shd w:val="clear" w:color="auto" w:fill="auto"/>
            <w:vAlign w:val="center"/>
          </w:tcPr>
          <w:p w14:paraId="5C81E7E5" w14:textId="77777777" w:rsidR="00CD218F" w:rsidRPr="00FE3921" w:rsidRDefault="00CD218F" w:rsidP="005E7D92">
            <w:pPr>
              <w:jc w:val="center"/>
              <w:rPr>
                <w:rFonts w:ascii="Marianne" w:hAnsi="Marianne" w:cs="Marianne"/>
                <w:b/>
              </w:rPr>
            </w:pPr>
            <w:r w:rsidRPr="00FE3921">
              <w:rPr>
                <w:rFonts w:ascii="Marianne" w:eastAsia="Marianne" w:hAnsi="Marianne" w:cs="Marianne"/>
              </w:rPr>
              <w:br w:type="page" w:clear="all"/>
            </w:r>
            <w:r w:rsidRPr="00FE3921">
              <w:rPr>
                <w:rFonts w:ascii="Marianne" w:eastAsia="Marianne" w:hAnsi="Marianne" w:cs="Marianne"/>
                <w:b/>
              </w:rPr>
              <w:t>Résultats</w:t>
            </w:r>
          </w:p>
        </w:tc>
        <w:tc>
          <w:tcPr>
            <w:tcW w:w="3047" w:type="dxa"/>
            <w:shd w:val="clear" w:color="auto" w:fill="auto"/>
          </w:tcPr>
          <w:p w14:paraId="7EAA2038" w14:textId="77777777" w:rsidR="00CD218F" w:rsidRPr="00FE3921" w:rsidRDefault="00CD218F" w:rsidP="005E7D92">
            <w:pPr>
              <w:jc w:val="center"/>
              <w:rPr>
                <w:rFonts w:ascii="Marianne" w:hAnsi="Marianne" w:cs="Marianne"/>
                <w:b/>
              </w:rPr>
            </w:pPr>
            <w:r w:rsidRPr="00FE3921">
              <w:rPr>
                <w:rFonts w:ascii="Marianne" w:eastAsia="Marianne" w:hAnsi="Marianne" w:cs="Marianne"/>
                <w:b/>
              </w:rPr>
              <w:t>Adoption en commission</w:t>
            </w:r>
          </w:p>
        </w:tc>
        <w:tc>
          <w:tcPr>
            <w:tcW w:w="3048" w:type="dxa"/>
            <w:shd w:val="clear" w:color="auto" w:fill="auto"/>
          </w:tcPr>
          <w:p w14:paraId="5FA2F0FD" w14:textId="77777777" w:rsidR="00CD218F" w:rsidRPr="00FE3921" w:rsidRDefault="00CD218F" w:rsidP="005E7D92">
            <w:pPr>
              <w:jc w:val="center"/>
              <w:rPr>
                <w:rFonts w:ascii="Marianne" w:eastAsia="Marianne" w:hAnsi="Marianne" w:cs="Marianne"/>
                <w:b/>
              </w:rPr>
            </w:pPr>
            <w:r w:rsidRPr="00FE3921">
              <w:rPr>
                <w:rFonts w:ascii="Marianne" w:eastAsia="Marianne" w:hAnsi="Marianne" w:cs="Marianne"/>
                <w:b/>
              </w:rPr>
              <w:t>Adoption en</w:t>
            </w:r>
          </w:p>
          <w:p w14:paraId="09040270" w14:textId="77777777" w:rsidR="00CD218F" w:rsidRPr="00FE3921" w:rsidRDefault="00CD218F" w:rsidP="005E7D92">
            <w:pPr>
              <w:jc w:val="center"/>
              <w:rPr>
                <w:rFonts w:ascii="Marianne" w:hAnsi="Marianne" w:cs="Marianne"/>
                <w:b/>
              </w:rPr>
            </w:pPr>
            <w:proofErr w:type="gramStart"/>
            <w:r w:rsidRPr="00FE3921">
              <w:rPr>
                <w:rFonts w:ascii="Marianne" w:eastAsia="Marianne" w:hAnsi="Marianne" w:cs="Marianne"/>
                <w:b/>
              </w:rPr>
              <w:t>séance</w:t>
            </w:r>
            <w:proofErr w:type="gramEnd"/>
          </w:p>
        </w:tc>
      </w:tr>
      <w:tr w:rsidR="00CD218F" w:rsidRPr="00FE3921" w14:paraId="6617414E" w14:textId="77777777" w:rsidTr="005E7D92">
        <w:trPr>
          <w:trHeight w:val="666"/>
        </w:trPr>
        <w:tc>
          <w:tcPr>
            <w:tcW w:w="2268" w:type="dxa"/>
            <w:shd w:val="clear" w:color="auto" w:fill="auto"/>
            <w:vAlign w:val="center"/>
          </w:tcPr>
          <w:p w14:paraId="5F0CC131" w14:textId="77777777" w:rsidR="00CD218F" w:rsidRPr="00FE3921" w:rsidRDefault="00CD218F" w:rsidP="005E7D92">
            <w:pPr>
              <w:rPr>
                <w:rFonts w:ascii="Marianne" w:hAnsi="Marianne" w:cs="Marianne"/>
              </w:rPr>
            </w:pPr>
            <w:r w:rsidRPr="00FE3921">
              <w:rPr>
                <w:rFonts w:ascii="Marianne" w:eastAsia="Marianne" w:hAnsi="Marianne" w:cs="Marianne"/>
              </w:rPr>
              <w:t>UNANIMITE</w:t>
            </w:r>
          </w:p>
        </w:tc>
        <w:tc>
          <w:tcPr>
            <w:tcW w:w="3047" w:type="dxa"/>
            <w:shd w:val="clear" w:color="auto" w:fill="auto"/>
          </w:tcPr>
          <w:p w14:paraId="075C662C" w14:textId="77777777" w:rsidR="00CD218F" w:rsidRPr="00FE3921" w:rsidRDefault="00CD218F" w:rsidP="005E7D92">
            <w:pPr>
              <w:rPr>
                <w:rFonts w:ascii="Marianne" w:hAnsi="Marianne" w:cs="Marianne"/>
              </w:rPr>
            </w:pPr>
          </w:p>
        </w:tc>
        <w:tc>
          <w:tcPr>
            <w:tcW w:w="3048" w:type="dxa"/>
            <w:shd w:val="clear" w:color="auto" w:fill="auto"/>
          </w:tcPr>
          <w:p w14:paraId="7EC852A3" w14:textId="77777777" w:rsidR="00CD218F" w:rsidRPr="00FE3921" w:rsidRDefault="00CD218F" w:rsidP="005E7D92">
            <w:pPr>
              <w:rPr>
                <w:rFonts w:ascii="Marianne" w:hAnsi="Marianne" w:cs="Marianne"/>
              </w:rPr>
            </w:pPr>
          </w:p>
        </w:tc>
      </w:tr>
      <w:tr w:rsidR="00CD218F" w:rsidRPr="00FE3921" w14:paraId="69AFF709" w14:textId="77777777" w:rsidTr="005E7D92">
        <w:trPr>
          <w:trHeight w:val="666"/>
        </w:trPr>
        <w:tc>
          <w:tcPr>
            <w:tcW w:w="2268" w:type="dxa"/>
            <w:shd w:val="clear" w:color="auto" w:fill="auto"/>
          </w:tcPr>
          <w:p w14:paraId="2531448C" w14:textId="77777777" w:rsidR="00CD218F" w:rsidRPr="00FE3921" w:rsidRDefault="00CD218F" w:rsidP="005E7D92">
            <w:pPr>
              <w:rPr>
                <w:rFonts w:ascii="Marianne" w:hAnsi="Marianne" w:cs="Marianne"/>
              </w:rPr>
            </w:pPr>
            <w:r w:rsidRPr="00FE3921">
              <w:rPr>
                <w:rFonts w:ascii="Marianne" w:eastAsia="Marianne" w:hAnsi="Marianne" w:cs="Marianne"/>
              </w:rPr>
              <w:t>Nombre de voix « pour »</w:t>
            </w:r>
          </w:p>
        </w:tc>
        <w:tc>
          <w:tcPr>
            <w:tcW w:w="3047" w:type="dxa"/>
            <w:shd w:val="clear" w:color="auto" w:fill="auto"/>
          </w:tcPr>
          <w:p w14:paraId="6E1F8852" w14:textId="77777777" w:rsidR="00CD218F" w:rsidRPr="00FE3921" w:rsidRDefault="00CD218F" w:rsidP="005E7D92">
            <w:pPr>
              <w:rPr>
                <w:rFonts w:ascii="Marianne" w:hAnsi="Marianne" w:cs="Marianne"/>
              </w:rPr>
            </w:pPr>
          </w:p>
        </w:tc>
        <w:tc>
          <w:tcPr>
            <w:tcW w:w="3048" w:type="dxa"/>
            <w:shd w:val="clear" w:color="auto" w:fill="auto"/>
          </w:tcPr>
          <w:p w14:paraId="4ABDAD58" w14:textId="77777777" w:rsidR="00CD218F" w:rsidRPr="00FE3921" w:rsidRDefault="00CD218F" w:rsidP="005E7D92">
            <w:pPr>
              <w:rPr>
                <w:rFonts w:ascii="Marianne" w:hAnsi="Marianne" w:cs="Marianne"/>
              </w:rPr>
            </w:pPr>
          </w:p>
        </w:tc>
      </w:tr>
      <w:tr w:rsidR="00CD218F" w:rsidRPr="00FE3921" w14:paraId="5430E852" w14:textId="77777777" w:rsidTr="005E7D92">
        <w:trPr>
          <w:trHeight w:val="666"/>
        </w:trPr>
        <w:tc>
          <w:tcPr>
            <w:tcW w:w="2268" w:type="dxa"/>
            <w:shd w:val="clear" w:color="auto" w:fill="auto"/>
          </w:tcPr>
          <w:p w14:paraId="1EA50DF5" w14:textId="77777777" w:rsidR="00CD218F" w:rsidRPr="00FE3921" w:rsidRDefault="00CD218F" w:rsidP="005E7D92">
            <w:pPr>
              <w:rPr>
                <w:rFonts w:ascii="Marianne" w:hAnsi="Marianne" w:cs="Marianne"/>
              </w:rPr>
            </w:pPr>
            <w:r w:rsidRPr="00FE3921">
              <w:rPr>
                <w:rFonts w:ascii="Marianne" w:eastAsia="Marianne" w:hAnsi="Marianne" w:cs="Marianne"/>
              </w:rPr>
              <w:t>Nombre de voix « contre »</w:t>
            </w:r>
          </w:p>
        </w:tc>
        <w:tc>
          <w:tcPr>
            <w:tcW w:w="3047" w:type="dxa"/>
            <w:shd w:val="clear" w:color="auto" w:fill="auto"/>
          </w:tcPr>
          <w:p w14:paraId="3D1522E1" w14:textId="77777777" w:rsidR="00CD218F" w:rsidRPr="00FE3921" w:rsidRDefault="00CD218F" w:rsidP="005E7D92">
            <w:pPr>
              <w:rPr>
                <w:rFonts w:ascii="Marianne" w:hAnsi="Marianne" w:cs="Marianne"/>
              </w:rPr>
            </w:pPr>
          </w:p>
        </w:tc>
        <w:tc>
          <w:tcPr>
            <w:tcW w:w="3048" w:type="dxa"/>
            <w:shd w:val="clear" w:color="auto" w:fill="auto"/>
          </w:tcPr>
          <w:p w14:paraId="6EE7F863" w14:textId="77777777" w:rsidR="00CD218F" w:rsidRPr="00FE3921" w:rsidRDefault="00CD218F" w:rsidP="005E7D92">
            <w:pPr>
              <w:rPr>
                <w:rFonts w:ascii="Marianne" w:hAnsi="Marianne" w:cs="Marianne"/>
              </w:rPr>
            </w:pPr>
          </w:p>
        </w:tc>
      </w:tr>
      <w:tr w:rsidR="00CD218F" w:rsidRPr="00FE3921" w14:paraId="6D44BE4C" w14:textId="77777777" w:rsidTr="005E7D92">
        <w:trPr>
          <w:trHeight w:val="666"/>
        </w:trPr>
        <w:tc>
          <w:tcPr>
            <w:tcW w:w="2268" w:type="dxa"/>
            <w:shd w:val="clear" w:color="auto" w:fill="auto"/>
          </w:tcPr>
          <w:p w14:paraId="734D8374" w14:textId="77777777" w:rsidR="00CD218F" w:rsidRPr="00FE3921" w:rsidRDefault="00CD218F" w:rsidP="005E7D92">
            <w:pPr>
              <w:rPr>
                <w:rFonts w:ascii="Marianne" w:hAnsi="Marianne" w:cs="Marianne"/>
              </w:rPr>
            </w:pPr>
            <w:r w:rsidRPr="00FE3921">
              <w:rPr>
                <w:rFonts w:ascii="Marianne" w:eastAsia="Marianne" w:hAnsi="Marianne" w:cs="Marianne"/>
              </w:rPr>
              <w:t>Nombre d’abstentions</w:t>
            </w:r>
          </w:p>
        </w:tc>
        <w:tc>
          <w:tcPr>
            <w:tcW w:w="3047" w:type="dxa"/>
            <w:shd w:val="clear" w:color="auto" w:fill="auto"/>
          </w:tcPr>
          <w:p w14:paraId="7FB8E808" w14:textId="77777777" w:rsidR="00CD218F" w:rsidRPr="00FE3921" w:rsidRDefault="00CD218F" w:rsidP="005E7D92">
            <w:pPr>
              <w:rPr>
                <w:rFonts w:ascii="Marianne" w:hAnsi="Marianne" w:cs="Marianne"/>
              </w:rPr>
            </w:pPr>
          </w:p>
        </w:tc>
        <w:tc>
          <w:tcPr>
            <w:tcW w:w="3048" w:type="dxa"/>
            <w:shd w:val="clear" w:color="auto" w:fill="auto"/>
          </w:tcPr>
          <w:p w14:paraId="73AA7483" w14:textId="77777777" w:rsidR="00CD218F" w:rsidRPr="00FE3921" w:rsidRDefault="00CD218F" w:rsidP="005E7D92">
            <w:pPr>
              <w:rPr>
                <w:rFonts w:ascii="Marianne" w:hAnsi="Marianne" w:cs="Marianne"/>
              </w:rPr>
            </w:pPr>
          </w:p>
        </w:tc>
      </w:tr>
    </w:tbl>
    <w:p w14:paraId="01455B6E" w14:textId="77777777" w:rsidR="00CD218F" w:rsidRPr="0002265C" w:rsidRDefault="00CD218F" w:rsidP="00CD218F">
      <w:pPr>
        <w:pStyle w:val="v1msonormal"/>
        <w:spacing w:line="276" w:lineRule="auto"/>
        <w:rPr>
          <w:rFonts w:ascii="Marianne" w:hAnsi="Marianne"/>
          <w:color w:val="2F5496" w:themeColor="accent5" w:themeShade="BF"/>
          <w:sz w:val="22"/>
        </w:rPr>
      </w:pPr>
      <w:r w:rsidRPr="0002265C">
        <w:rPr>
          <w:rFonts w:ascii="Marianne" w:hAnsi="Marianne"/>
          <w:color w:val="2F5496" w:themeColor="accent5" w:themeShade="BF"/>
          <w:sz w:val="22"/>
        </w:rPr>
        <w:t> </w:t>
      </w:r>
    </w:p>
    <w:p w14:paraId="5CD13B23" w14:textId="77777777" w:rsidR="00CD218F" w:rsidRPr="0002265C" w:rsidRDefault="00CD218F" w:rsidP="00CD218F">
      <w:pPr>
        <w:pStyle w:val="v1msonormal"/>
        <w:spacing w:line="276" w:lineRule="auto"/>
        <w:rPr>
          <w:rFonts w:ascii="Marianne" w:hAnsi="Marianne"/>
          <w:color w:val="2F5496" w:themeColor="accent5" w:themeShade="BF"/>
          <w:sz w:val="22"/>
        </w:rPr>
      </w:pPr>
      <w:r w:rsidRPr="0002265C">
        <w:rPr>
          <w:rFonts w:ascii="Marianne" w:hAnsi="Marianne"/>
          <w:b/>
          <w:bCs/>
          <w:color w:val="C00000"/>
          <w:sz w:val="22"/>
        </w:rPr>
        <w:lastRenderedPageBreak/>
        <w:t>REPONSE</w:t>
      </w:r>
    </w:p>
    <w:p w14:paraId="6C4C0478" w14:textId="77777777" w:rsidR="0097227F" w:rsidRDefault="0097227F">
      <w:pPr>
        <w:rPr>
          <w:rFonts w:ascii="Marianne" w:eastAsia="Times New Roman" w:hAnsi="Marianne" w:cs="Times New Roman"/>
          <w:b/>
          <w:bCs/>
          <w:color w:val="C00000"/>
          <w:szCs w:val="24"/>
          <w:lang w:eastAsia="fr-FR"/>
        </w:rPr>
      </w:pPr>
      <w:r>
        <w:rPr>
          <w:rFonts w:ascii="Marianne" w:hAnsi="Marianne"/>
          <w:b/>
          <w:bCs/>
          <w:color w:val="C00000"/>
        </w:rPr>
        <w:br w:type="page"/>
      </w:r>
    </w:p>
    <w:p w14:paraId="4D7A2A23" w14:textId="77777777" w:rsidR="00601031" w:rsidRDefault="00DD7AC0">
      <w:pPr>
        <w:jc w:val="center"/>
        <w:rPr>
          <w:rFonts w:ascii="Marianne" w:hAnsi="Marianne" w:cs="Marianne"/>
          <w:sz w:val="24"/>
          <w:szCs w:val="24"/>
        </w:rPr>
      </w:pPr>
      <w:r>
        <w:rPr>
          <w:rFonts w:ascii="Marianne" w:eastAsia="Marianne" w:hAnsi="Marianne" w:cs="Marianne"/>
          <w:b/>
          <w:sz w:val="24"/>
          <w:szCs w:val="24"/>
          <w:u w:val="single"/>
        </w:rPr>
        <w:lastRenderedPageBreak/>
        <w:t>ANNEXES</w:t>
      </w:r>
    </w:p>
    <w:p w14:paraId="7EF7CB50" w14:textId="77777777" w:rsidR="00601031" w:rsidRDefault="00601031">
      <w:pPr>
        <w:rPr>
          <w:rFonts w:ascii="Marianne" w:hAnsi="Marianne" w:cs="Marianne"/>
          <w:sz w:val="24"/>
          <w:szCs w:val="24"/>
        </w:rPr>
      </w:pPr>
    </w:p>
    <w:sectPr w:rsidR="0060103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98AC" w14:textId="77777777" w:rsidR="00601031" w:rsidRDefault="00DD7AC0">
      <w:pPr>
        <w:spacing w:after="0" w:line="240" w:lineRule="auto"/>
      </w:pPr>
      <w:r>
        <w:separator/>
      </w:r>
    </w:p>
  </w:endnote>
  <w:endnote w:type="continuationSeparator" w:id="0">
    <w:p w14:paraId="333E7DE5" w14:textId="77777777" w:rsidR="00601031" w:rsidRDefault="00DD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089900"/>
      <w:docPartObj>
        <w:docPartGallery w:val="Page Numbers (Bottom of Page)"/>
        <w:docPartUnique/>
      </w:docPartObj>
    </w:sdtPr>
    <w:sdtEndPr/>
    <w:sdtContent>
      <w:p w14:paraId="37C929AC" w14:textId="77777777" w:rsidR="00601031" w:rsidRDefault="00DD7AC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3B508CD1" w14:textId="77777777" w:rsidR="00601031" w:rsidRDefault="006010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A614" w14:textId="77777777" w:rsidR="00601031" w:rsidRDefault="00DD7AC0">
      <w:pPr>
        <w:spacing w:after="0" w:line="240" w:lineRule="auto"/>
      </w:pPr>
      <w:r>
        <w:separator/>
      </w:r>
    </w:p>
  </w:footnote>
  <w:footnote w:type="continuationSeparator" w:id="0">
    <w:p w14:paraId="2918B051" w14:textId="77777777" w:rsidR="00601031" w:rsidRDefault="00DD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1533" w14:textId="77777777" w:rsidR="00601031" w:rsidRDefault="006010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41"/>
    <w:multiLevelType w:val="hybridMultilevel"/>
    <w:tmpl w:val="CAACA8C8"/>
    <w:lvl w:ilvl="0" w:tplc="8B5A66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16809B6">
      <w:start w:val="1"/>
      <w:numFmt w:val="lowerLetter"/>
      <w:lvlText w:val="%2."/>
      <w:lvlJc w:val="left"/>
      <w:pPr>
        <w:ind w:left="1440" w:hanging="360"/>
      </w:pPr>
    </w:lvl>
    <w:lvl w:ilvl="2" w:tplc="028AD64E">
      <w:start w:val="1"/>
      <w:numFmt w:val="lowerRoman"/>
      <w:lvlText w:val="%3."/>
      <w:lvlJc w:val="right"/>
      <w:pPr>
        <w:ind w:left="2160" w:hanging="180"/>
      </w:pPr>
    </w:lvl>
    <w:lvl w:ilvl="3" w:tplc="F5569CB8">
      <w:start w:val="1"/>
      <w:numFmt w:val="decimal"/>
      <w:lvlText w:val="%4."/>
      <w:lvlJc w:val="left"/>
      <w:pPr>
        <w:ind w:left="2880" w:hanging="360"/>
      </w:pPr>
    </w:lvl>
    <w:lvl w:ilvl="4" w:tplc="EB605ADE">
      <w:start w:val="1"/>
      <w:numFmt w:val="lowerLetter"/>
      <w:lvlText w:val="%5."/>
      <w:lvlJc w:val="left"/>
      <w:pPr>
        <w:ind w:left="3600" w:hanging="360"/>
      </w:pPr>
    </w:lvl>
    <w:lvl w:ilvl="5" w:tplc="8E942AD8">
      <w:start w:val="1"/>
      <w:numFmt w:val="lowerRoman"/>
      <w:lvlText w:val="%6."/>
      <w:lvlJc w:val="right"/>
      <w:pPr>
        <w:ind w:left="4320" w:hanging="180"/>
      </w:pPr>
    </w:lvl>
    <w:lvl w:ilvl="6" w:tplc="046C2194">
      <w:start w:val="1"/>
      <w:numFmt w:val="decimal"/>
      <w:lvlText w:val="%7."/>
      <w:lvlJc w:val="left"/>
      <w:pPr>
        <w:ind w:left="5040" w:hanging="360"/>
      </w:pPr>
    </w:lvl>
    <w:lvl w:ilvl="7" w:tplc="A3B27644">
      <w:start w:val="1"/>
      <w:numFmt w:val="lowerLetter"/>
      <w:lvlText w:val="%8."/>
      <w:lvlJc w:val="left"/>
      <w:pPr>
        <w:ind w:left="5760" w:hanging="360"/>
      </w:pPr>
    </w:lvl>
    <w:lvl w:ilvl="8" w:tplc="8E4A29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3A69"/>
    <w:multiLevelType w:val="hybridMultilevel"/>
    <w:tmpl w:val="15BAC834"/>
    <w:lvl w:ilvl="0" w:tplc="2E76B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E083F8">
      <w:start w:val="1"/>
      <w:numFmt w:val="lowerLetter"/>
      <w:lvlText w:val="%2."/>
      <w:lvlJc w:val="left"/>
      <w:pPr>
        <w:ind w:left="1440" w:hanging="360"/>
      </w:pPr>
    </w:lvl>
    <w:lvl w:ilvl="2" w:tplc="598A707C">
      <w:start w:val="1"/>
      <w:numFmt w:val="lowerRoman"/>
      <w:lvlText w:val="%3."/>
      <w:lvlJc w:val="right"/>
      <w:pPr>
        <w:ind w:left="2160" w:hanging="180"/>
      </w:pPr>
    </w:lvl>
    <w:lvl w:ilvl="3" w:tplc="AE3A8E50">
      <w:start w:val="1"/>
      <w:numFmt w:val="decimal"/>
      <w:lvlText w:val="%4."/>
      <w:lvlJc w:val="left"/>
      <w:pPr>
        <w:ind w:left="2880" w:hanging="360"/>
      </w:pPr>
    </w:lvl>
    <w:lvl w:ilvl="4" w:tplc="3370A140">
      <w:start w:val="1"/>
      <w:numFmt w:val="lowerLetter"/>
      <w:lvlText w:val="%5."/>
      <w:lvlJc w:val="left"/>
      <w:pPr>
        <w:ind w:left="3600" w:hanging="360"/>
      </w:pPr>
    </w:lvl>
    <w:lvl w:ilvl="5" w:tplc="8FD681E4">
      <w:start w:val="1"/>
      <w:numFmt w:val="lowerRoman"/>
      <w:lvlText w:val="%6."/>
      <w:lvlJc w:val="right"/>
      <w:pPr>
        <w:ind w:left="4320" w:hanging="180"/>
      </w:pPr>
    </w:lvl>
    <w:lvl w:ilvl="6" w:tplc="A858E27C">
      <w:start w:val="1"/>
      <w:numFmt w:val="decimal"/>
      <w:lvlText w:val="%7."/>
      <w:lvlJc w:val="left"/>
      <w:pPr>
        <w:ind w:left="5040" w:hanging="360"/>
      </w:pPr>
    </w:lvl>
    <w:lvl w:ilvl="7" w:tplc="4BB494D0">
      <w:start w:val="1"/>
      <w:numFmt w:val="lowerLetter"/>
      <w:lvlText w:val="%8."/>
      <w:lvlJc w:val="left"/>
      <w:pPr>
        <w:ind w:left="5760" w:hanging="360"/>
      </w:pPr>
    </w:lvl>
    <w:lvl w:ilvl="8" w:tplc="979A75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A36B8"/>
    <w:multiLevelType w:val="hybridMultilevel"/>
    <w:tmpl w:val="BB4E2730"/>
    <w:lvl w:ilvl="0" w:tplc="BABE98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1"/>
      </w:rPr>
    </w:lvl>
    <w:lvl w:ilvl="1" w:tplc="F632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4F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6E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AC3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A2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8F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C7A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E27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439CD"/>
    <w:multiLevelType w:val="hybridMultilevel"/>
    <w:tmpl w:val="3E14D1DE"/>
    <w:lvl w:ilvl="0" w:tplc="B22254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11610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48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4E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EF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C7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E9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F7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846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031"/>
    <w:rsid w:val="00101F76"/>
    <w:rsid w:val="0027600D"/>
    <w:rsid w:val="00484397"/>
    <w:rsid w:val="005F0E62"/>
    <w:rsid w:val="00601031"/>
    <w:rsid w:val="0097227F"/>
    <w:rsid w:val="00CD218F"/>
    <w:rsid w:val="00D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B06A"/>
  <w15:docId w15:val="{4ED62E36-F812-48C5-93CD-4EDC5B13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hi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hi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hi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hi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hi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hi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hi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hi-I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hi-IN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hi-I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hi-I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hi-I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hi-IN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hi-I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outlineLvl w:val="9"/>
    </w:pPr>
    <w:rPr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  <w:rPr>
      <w:rFonts w:eastAsiaTheme="minorEastAsia" w:cs="Times New Roman"/>
      <w:lang w:eastAsia="fr-FR"/>
    </w:rPr>
  </w:style>
  <w:style w:type="paragraph" w:customStyle="1" w:styleId="v1msonormal">
    <w:name w:val="v1msonormal"/>
    <w:basedOn w:val="Normal"/>
    <w:rsid w:val="0048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D21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1C2F9870A9449BBF199691F25B0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82E12-B5A3-4631-BFE6-619E21414A58}"/>
      </w:docPartPr>
      <w:docPartBody>
        <w:p w:rsidR="00000000" w:rsidRDefault="003455A5" w:rsidP="003455A5">
          <w:pPr>
            <w:pStyle w:val="181C2F9870A9449BBF199691F25B0419"/>
          </w:pPr>
          <w:r w:rsidRPr="0053018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A5"/>
    <w:rsid w:val="0034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55A5"/>
    <w:rPr>
      <w:color w:val="808080"/>
    </w:rPr>
  </w:style>
  <w:style w:type="paragraph" w:customStyle="1" w:styleId="181C2F9870A9449BBF199691F25B0419">
    <w:name w:val="181C2F9870A9449BBF199691F25B0419"/>
    <w:rsid w:val="00345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D05D-1D89-4D38-A9D1-6235D892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Thomas</dc:creator>
  <cp:keywords/>
  <dc:description/>
  <cp:lastModifiedBy>ROY Cassandre</cp:lastModifiedBy>
  <cp:revision>2</cp:revision>
  <dcterms:created xsi:type="dcterms:W3CDTF">2025-03-12T10:32:00Z</dcterms:created>
  <dcterms:modified xsi:type="dcterms:W3CDTF">2025-03-12T10:32:00Z</dcterms:modified>
</cp:coreProperties>
</file>